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2C" w:rsidRDefault="00041188" w:rsidP="00F87B2C">
      <w:pPr>
        <w:jc w:val="both"/>
        <w:rPr>
          <w:rFonts w:cstheme="minorHAnsi"/>
          <w:sz w:val="24"/>
          <w:szCs w:val="24"/>
        </w:rPr>
      </w:pPr>
      <w:r w:rsidRPr="00041188">
        <w:rPr>
          <w:sz w:val="24"/>
          <w:szCs w:val="24"/>
        </w:rPr>
        <w:t>Perrin Ag Consultants Ltd is a farm management consultancy firm based in Rotorua with historical and current involvement with the development and operation of numerous M</w:t>
      </w:r>
      <w:r w:rsidR="00AB2C8C" w:rsidRPr="00AB2C8C">
        <w:rPr>
          <w:sz w:val="24"/>
          <w:szCs w:val="24"/>
        </w:rPr>
        <w:t>ā</w:t>
      </w:r>
      <w:r w:rsidRPr="00041188">
        <w:rPr>
          <w:sz w:val="24"/>
          <w:szCs w:val="24"/>
        </w:rPr>
        <w:t>ori agricultural businesses in the wider Rotorua district.  Perrin Ag wishes to offer an annual scholarship of up to $3,000 for a promising individual with whakapapa to one of the Incorporations, Companies or Trusts for whom Perrin Ag supervises farming operations</w:t>
      </w:r>
      <w:r>
        <w:t xml:space="preserve">. </w:t>
      </w:r>
      <w:r w:rsidR="00F87B2C" w:rsidRPr="00F87B2C">
        <w:rPr>
          <w:rFonts w:cstheme="minorHAnsi"/>
          <w:sz w:val="24"/>
          <w:szCs w:val="24"/>
        </w:rPr>
        <w:t>Perrin Ag wishes to offer a</w:t>
      </w:r>
      <w:r>
        <w:rPr>
          <w:rFonts w:cstheme="minorHAnsi"/>
          <w:sz w:val="24"/>
          <w:szCs w:val="24"/>
        </w:rPr>
        <w:t xml:space="preserve"> </w:t>
      </w:r>
      <w:r w:rsidR="00F87B2C" w:rsidRPr="00F87B2C">
        <w:rPr>
          <w:rFonts w:cstheme="minorHAnsi"/>
          <w:sz w:val="24"/>
          <w:szCs w:val="24"/>
        </w:rPr>
        <w:t>scholarship of up to $3,000 for a promising individual to continue agriculture</w:t>
      </w:r>
      <w:r>
        <w:rPr>
          <w:rFonts w:cstheme="minorHAnsi"/>
          <w:sz w:val="24"/>
          <w:szCs w:val="24"/>
        </w:rPr>
        <w:t xml:space="preserve">, </w:t>
      </w:r>
      <w:r w:rsidR="00F87B2C" w:rsidRPr="00F87B2C">
        <w:rPr>
          <w:rFonts w:cstheme="minorHAnsi"/>
          <w:sz w:val="24"/>
          <w:szCs w:val="24"/>
        </w:rPr>
        <w:t xml:space="preserve">horticulture </w:t>
      </w:r>
      <w:r>
        <w:rPr>
          <w:rFonts w:cstheme="minorHAnsi"/>
          <w:sz w:val="24"/>
          <w:szCs w:val="24"/>
        </w:rPr>
        <w:t xml:space="preserve">or related </w:t>
      </w:r>
      <w:r w:rsidR="00F87B2C" w:rsidRPr="00F87B2C">
        <w:rPr>
          <w:rFonts w:cstheme="minorHAnsi"/>
          <w:sz w:val="24"/>
          <w:szCs w:val="24"/>
        </w:rPr>
        <w:t>science studies at undergraduate, post-graduate diploma or Honours level at either Lincoln or Massey Universities.</w:t>
      </w:r>
    </w:p>
    <w:p w:rsidR="001869C2" w:rsidRDefault="001869C2" w:rsidP="00F87B2C">
      <w:pPr>
        <w:jc w:val="both"/>
        <w:rPr>
          <w:rFonts w:cstheme="minorHAnsi"/>
          <w:sz w:val="24"/>
          <w:szCs w:val="24"/>
        </w:rPr>
      </w:pPr>
    </w:p>
    <w:p w:rsidR="000F4D45" w:rsidRPr="001869C2" w:rsidRDefault="000F4D45" w:rsidP="00635F64">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b/>
          <w:sz w:val="24"/>
          <w:szCs w:val="24"/>
        </w:rPr>
        <w:t xml:space="preserve">Applicable </w:t>
      </w:r>
      <w:r w:rsidR="00AB2C8C">
        <w:rPr>
          <w:b/>
          <w:sz w:val="24"/>
          <w:szCs w:val="24"/>
        </w:rPr>
        <w:t>Māori</w:t>
      </w:r>
      <w:r w:rsidRPr="001869C2">
        <w:rPr>
          <w:b/>
          <w:sz w:val="24"/>
          <w:szCs w:val="24"/>
        </w:rPr>
        <w:t xml:space="preserve"> organisations are as follows:</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Kokako Trust</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Ng</w:t>
      </w:r>
      <w:r w:rsidR="0052471F">
        <w:rPr>
          <w:rFonts w:eastAsia="Times New Roman" w:cstheme="minorHAnsi"/>
          <w:color w:val="222222"/>
          <w:sz w:val="24"/>
          <w:szCs w:val="24"/>
          <w:lang w:eastAsia="en-GB"/>
        </w:rPr>
        <w:t>ā</w:t>
      </w:r>
      <w:r w:rsidRPr="001869C2">
        <w:rPr>
          <w:sz w:val="24"/>
          <w:szCs w:val="24"/>
        </w:rPr>
        <w:t xml:space="preserve">ti </w:t>
      </w:r>
      <w:proofErr w:type="spellStart"/>
      <w:r w:rsidRPr="001869C2">
        <w:rPr>
          <w:sz w:val="24"/>
          <w:szCs w:val="24"/>
        </w:rPr>
        <w:t>Whakaue</w:t>
      </w:r>
      <w:proofErr w:type="spellEnd"/>
      <w:r w:rsidRPr="001869C2">
        <w:rPr>
          <w:sz w:val="24"/>
          <w:szCs w:val="24"/>
        </w:rPr>
        <w:t xml:space="preserve"> Tribal Lands </w:t>
      </w:r>
      <w:proofErr w:type="spellStart"/>
      <w:r w:rsidRPr="001869C2">
        <w:rPr>
          <w:sz w:val="24"/>
          <w:szCs w:val="24"/>
        </w:rPr>
        <w:t>Inc</w:t>
      </w:r>
      <w:proofErr w:type="spellEnd"/>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Ng</w:t>
      </w:r>
      <w:r w:rsidR="0052471F">
        <w:rPr>
          <w:rFonts w:eastAsia="Times New Roman" w:cstheme="minorHAnsi"/>
          <w:color w:val="222222"/>
          <w:sz w:val="24"/>
          <w:szCs w:val="24"/>
          <w:lang w:eastAsia="en-GB"/>
        </w:rPr>
        <w:t>ā</w:t>
      </w:r>
      <w:r w:rsidRPr="001869C2">
        <w:rPr>
          <w:sz w:val="24"/>
          <w:szCs w:val="24"/>
        </w:rPr>
        <w:t xml:space="preserve">ti Makino Farm Trust (via </w:t>
      </w:r>
      <w:proofErr w:type="spellStart"/>
      <w:r w:rsidRPr="001869C2">
        <w:rPr>
          <w:sz w:val="24"/>
          <w:szCs w:val="24"/>
        </w:rPr>
        <w:t>Otamarakau</w:t>
      </w:r>
      <w:proofErr w:type="spellEnd"/>
      <w:r w:rsidRPr="001869C2">
        <w:rPr>
          <w:sz w:val="24"/>
          <w:szCs w:val="24"/>
        </w:rPr>
        <w:t xml:space="preserve"> Farm Ltd)</w:t>
      </w:r>
    </w:p>
    <w:p w:rsidR="000F4D45" w:rsidRPr="001869C2" w:rsidRDefault="00764593"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 xml:space="preserve">Opepe Trust </w:t>
      </w:r>
    </w:p>
    <w:p w:rsidR="00764593" w:rsidRPr="001869C2" w:rsidRDefault="00764593"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 xml:space="preserve">Ransfield Incorporation </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proofErr w:type="spellStart"/>
      <w:r w:rsidRPr="001869C2">
        <w:rPr>
          <w:sz w:val="24"/>
          <w:szCs w:val="24"/>
        </w:rPr>
        <w:t>Rotoiti</w:t>
      </w:r>
      <w:proofErr w:type="spellEnd"/>
      <w:r w:rsidRPr="001869C2">
        <w:rPr>
          <w:sz w:val="24"/>
          <w:szCs w:val="24"/>
        </w:rPr>
        <w:t xml:space="preserve"> 15 Trust (via </w:t>
      </w:r>
      <w:proofErr w:type="spellStart"/>
      <w:r w:rsidRPr="001869C2">
        <w:rPr>
          <w:sz w:val="24"/>
          <w:szCs w:val="24"/>
        </w:rPr>
        <w:t>Otukawa</w:t>
      </w:r>
      <w:proofErr w:type="spellEnd"/>
      <w:r w:rsidRPr="001869C2">
        <w:rPr>
          <w:sz w:val="24"/>
          <w:szCs w:val="24"/>
        </w:rPr>
        <w:t xml:space="preserve"> Whenua Ltd)</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proofErr w:type="spellStart"/>
      <w:r w:rsidRPr="001869C2">
        <w:rPr>
          <w:sz w:val="24"/>
          <w:szCs w:val="24"/>
        </w:rPr>
        <w:t>Te</w:t>
      </w:r>
      <w:proofErr w:type="spellEnd"/>
      <w:r w:rsidRPr="001869C2">
        <w:rPr>
          <w:sz w:val="24"/>
          <w:szCs w:val="24"/>
        </w:rPr>
        <w:t xml:space="preserve"> </w:t>
      </w:r>
      <w:proofErr w:type="spellStart"/>
      <w:r w:rsidRPr="001869C2">
        <w:rPr>
          <w:sz w:val="24"/>
          <w:szCs w:val="24"/>
        </w:rPr>
        <w:t>Karangi</w:t>
      </w:r>
      <w:proofErr w:type="spellEnd"/>
      <w:r w:rsidRPr="001869C2">
        <w:rPr>
          <w:sz w:val="24"/>
          <w:szCs w:val="24"/>
        </w:rPr>
        <w:t xml:space="preserve"> A2 Trust</w:t>
      </w:r>
    </w:p>
    <w:p w:rsidR="000F4D45" w:rsidRPr="001869C2" w:rsidRDefault="000F4D45" w:rsidP="000F4D45">
      <w:pPr>
        <w:pBdr>
          <w:top w:val="single" w:sz="4" w:space="0" w:color="auto"/>
          <w:left w:val="single" w:sz="4" w:space="4" w:color="auto"/>
          <w:bottom w:val="single" w:sz="4" w:space="1" w:color="auto"/>
          <w:right w:val="single" w:sz="4" w:space="4" w:color="auto"/>
        </w:pBdr>
        <w:spacing w:line="240" w:lineRule="auto"/>
        <w:jc w:val="center"/>
        <w:rPr>
          <w:sz w:val="24"/>
          <w:szCs w:val="24"/>
        </w:rPr>
      </w:pPr>
      <w:r w:rsidRPr="001869C2">
        <w:rPr>
          <w:sz w:val="24"/>
          <w:szCs w:val="24"/>
        </w:rPr>
        <w:t>Waiteti Whenua Trust</w:t>
      </w:r>
    </w:p>
    <w:p w:rsidR="000F4D45" w:rsidRDefault="000F4D45" w:rsidP="00F87B2C">
      <w:pPr>
        <w:jc w:val="both"/>
        <w:rPr>
          <w:rFonts w:cstheme="minorHAnsi"/>
          <w:sz w:val="24"/>
          <w:szCs w:val="24"/>
        </w:rPr>
      </w:pPr>
    </w:p>
    <w:p w:rsidR="00404CAC" w:rsidRPr="00404CAC" w:rsidRDefault="00404CAC" w:rsidP="00404CAC">
      <w:pPr>
        <w:spacing w:line="288" w:lineRule="auto"/>
        <w:jc w:val="both"/>
        <w:rPr>
          <w:sz w:val="24"/>
          <w:szCs w:val="24"/>
        </w:rPr>
      </w:pPr>
      <w:r w:rsidRPr="00404CAC">
        <w:rPr>
          <w:sz w:val="24"/>
          <w:szCs w:val="24"/>
        </w:rPr>
        <w:t xml:space="preserve">In order for shareholders or their descendants to be considered for the scholarship, the </w:t>
      </w:r>
      <w:r w:rsidR="00AB2C8C">
        <w:rPr>
          <w:sz w:val="24"/>
          <w:szCs w:val="24"/>
        </w:rPr>
        <w:t>Māori</w:t>
      </w:r>
      <w:r w:rsidRPr="00404CAC">
        <w:rPr>
          <w:sz w:val="24"/>
          <w:szCs w:val="24"/>
        </w:rPr>
        <w:t xml:space="preserve"> organisations must have farm properties actively supervised or mana</w:t>
      </w:r>
      <w:r>
        <w:rPr>
          <w:sz w:val="24"/>
          <w:szCs w:val="24"/>
        </w:rPr>
        <w:t>ged by Perrin Ag</w:t>
      </w:r>
      <w:r w:rsidRPr="00404CAC">
        <w:rPr>
          <w:sz w:val="24"/>
          <w:szCs w:val="24"/>
        </w:rPr>
        <w:t xml:space="preserve"> for at least </w:t>
      </w:r>
      <w:r w:rsidR="005367B9">
        <w:rPr>
          <w:sz w:val="24"/>
          <w:szCs w:val="24"/>
        </w:rPr>
        <w:t>one year</w:t>
      </w:r>
      <w:r w:rsidRPr="00404CAC">
        <w:rPr>
          <w:sz w:val="24"/>
          <w:szCs w:val="24"/>
        </w:rPr>
        <w:t>, including the year of application.</w:t>
      </w:r>
    </w:p>
    <w:p w:rsidR="000F4D45" w:rsidRPr="00F87B2C" w:rsidRDefault="000F4D45" w:rsidP="00F87B2C">
      <w:pPr>
        <w:jc w:val="both"/>
        <w:rPr>
          <w:rFonts w:cstheme="minorHAnsi"/>
          <w:sz w:val="24"/>
          <w:szCs w:val="24"/>
        </w:rPr>
      </w:pPr>
    </w:p>
    <w:p w:rsidR="001869C2" w:rsidRDefault="001869C2" w:rsidP="00F87B2C">
      <w:pPr>
        <w:spacing w:line="360" w:lineRule="auto"/>
        <w:jc w:val="both"/>
        <w:rPr>
          <w:rFonts w:cstheme="minorHAnsi"/>
          <w:b/>
          <w:caps/>
          <w:sz w:val="24"/>
          <w:szCs w:val="24"/>
        </w:rPr>
      </w:pPr>
    </w:p>
    <w:p w:rsidR="005367B9" w:rsidRDefault="005367B9" w:rsidP="00F87B2C">
      <w:pPr>
        <w:spacing w:line="360" w:lineRule="auto"/>
        <w:jc w:val="both"/>
        <w:rPr>
          <w:rFonts w:cstheme="minorHAnsi"/>
          <w:b/>
          <w:caps/>
          <w:sz w:val="24"/>
          <w:szCs w:val="24"/>
        </w:rPr>
      </w:pPr>
    </w:p>
    <w:p w:rsidR="00F87B2C" w:rsidRPr="00723622" w:rsidRDefault="00635F64" w:rsidP="00F87B2C">
      <w:pPr>
        <w:spacing w:line="360" w:lineRule="auto"/>
        <w:jc w:val="both"/>
        <w:rPr>
          <w:rFonts w:cstheme="minorHAnsi"/>
          <w:b/>
          <w:caps/>
          <w:sz w:val="24"/>
          <w:szCs w:val="24"/>
        </w:rPr>
      </w:pPr>
      <w:r>
        <w:rPr>
          <w:rFonts w:cstheme="minorHAnsi"/>
          <w:b/>
          <w:caps/>
          <w:sz w:val="24"/>
          <w:szCs w:val="24"/>
        </w:rPr>
        <w:br w:type="column"/>
      </w:r>
      <w:bookmarkStart w:id="0" w:name="_GoBack"/>
      <w:bookmarkEnd w:id="0"/>
      <w:r w:rsidR="00F87B2C" w:rsidRPr="00723622">
        <w:rPr>
          <w:rFonts w:cstheme="minorHAnsi"/>
          <w:b/>
          <w:caps/>
          <w:sz w:val="24"/>
          <w:szCs w:val="24"/>
        </w:rPr>
        <w:lastRenderedPageBreak/>
        <w:t>Eligibility</w:t>
      </w:r>
    </w:p>
    <w:p w:rsidR="00F87B2C" w:rsidRPr="00723622" w:rsidRDefault="00F87B2C" w:rsidP="00F87B2C">
      <w:pPr>
        <w:jc w:val="both"/>
        <w:rPr>
          <w:rFonts w:cstheme="minorHAnsi"/>
          <w:sz w:val="24"/>
          <w:szCs w:val="24"/>
        </w:rPr>
      </w:pPr>
      <w:r w:rsidRPr="00723622">
        <w:rPr>
          <w:rFonts w:cstheme="minorHAnsi"/>
          <w:sz w:val="24"/>
          <w:szCs w:val="24"/>
        </w:rPr>
        <w:t>To apply, the applicant must</w:t>
      </w:r>
    </w:p>
    <w:p w:rsidR="00404CAC" w:rsidRPr="00723622" w:rsidRDefault="00404CAC" w:rsidP="00404CAC">
      <w:pPr>
        <w:numPr>
          <w:ilvl w:val="0"/>
          <w:numId w:val="1"/>
        </w:numPr>
        <w:spacing w:after="0" w:line="288" w:lineRule="auto"/>
        <w:jc w:val="both"/>
        <w:rPr>
          <w:sz w:val="24"/>
          <w:szCs w:val="24"/>
        </w:rPr>
      </w:pPr>
      <w:r w:rsidRPr="00723622">
        <w:rPr>
          <w:sz w:val="24"/>
          <w:szCs w:val="24"/>
        </w:rPr>
        <w:t>Satisfactorily prove to be a Shareholder, son, daughter or grandchild of a shareholder of one of the above listed entities</w:t>
      </w:r>
    </w:p>
    <w:p w:rsidR="00F87B2C" w:rsidRPr="00723622" w:rsidRDefault="00F87B2C" w:rsidP="00F87B2C">
      <w:pPr>
        <w:numPr>
          <w:ilvl w:val="0"/>
          <w:numId w:val="1"/>
        </w:numPr>
        <w:spacing w:after="0" w:line="240" w:lineRule="auto"/>
        <w:jc w:val="both"/>
        <w:rPr>
          <w:rFonts w:cstheme="minorHAnsi"/>
          <w:sz w:val="24"/>
          <w:szCs w:val="24"/>
        </w:rPr>
      </w:pPr>
      <w:r w:rsidRPr="00723622">
        <w:rPr>
          <w:rFonts w:cstheme="minorHAnsi"/>
          <w:sz w:val="24"/>
          <w:szCs w:val="24"/>
        </w:rPr>
        <w:t>Be enrolled in your 2</w:t>
      </w:r>
      <w:r w:rsidRPr="00723622">
        <w:rPr>
          <w:rFonts w:cstheme="minorHAnsi"/>
          <w:sz w:val="24"/>
          <w:szCs w:val="24"/>
          <w:vertAlign w:val="superscript"/>
        </w:rPr>
        <w:t>nd</w:t>
      </w:r>
      <w:r w:rsidRPr="00723622">
        <w:rPr>
          <w:rFonts w:cstheme="minorHAnsi"/>
          <w:sz w:val="24"/>
          <w:szCs w:val="24"/>
        </w:rPr>
        <w:t xml:space="preserve"> year or later in an undergraduate degree or enrolled in an Honours degree or post-graduate diploma in the field of </w:t>
      </w:r>
      <w:r w:rsidR="001959BC" w:rsidRPr="00723622">
        <w:rPr>
          <w:rFonts w:cstheme="minorHAnsi"/>
          <w:sz w:val="24"/>
          <w:szCs w:val="24"/>
        </w:rPr>
        <w:t xml:space="preserve">agriculture, horticulture or related science studies </w:t>
      </w:r>
      <w:r w:rsidRPr="00723622">
        <w:rPr>
          <w:rFonts w:cstheme="minorHAnsi"/>
          <w:sz w:val="24"/>
          <w:szCs w:val="24"/>
        </w:rPr>
        <w:t xml:space="preserve">at either Lincoln or Massey Universities </w:t>
      </w:r>
    </w:p>
    <w:p w:rsidR="00F87B2C" w:rsidRPr="00723622" w:rsidRDefault="00F87B2C" w:rsidP="00F87B2C">
      <w:pPr>
        <w:numPr>
          <w:ilvl w:val="0"/>
          <w:numId w:val="1"/>
        </w:numPr>
        <w:spacing w:after="0" w:line="240" w:lineRule="auto"/>
        <w:jc w:val="both"/>
        <w:rPr>
          <w:rFonts w:cstheme="minorHAnsi"/>
          <w:sz w:val="24"/>
          <w:szCs w:val="24"/>
        </w:rPr>
      </w:pPr>
      <w:r w:rsidRPr="00723622">
        <w:rPr>
          <w:rFonts w:cstheme="minorHAnsi"/>
          <w:sz w:val="24"/>
          <w:szCs w:val="24"/>
        </w:rPr>
        <w:t>Provide evidence of course costs for the upcoming academic year</w:t>
      </w:r>
    </w:p>
    <w:p w:rsidR="00F87B2C" w:rsidRDefault="00F87B2C" w:rsidP="001869C2">
      <w:pPr>
        <w:numPr>
          <w:ilvl w:val="0"/>
          <w:numId w:val="1"/>
        </w:numPr>
        <w:spacing w:after="0" w:line="240" w:lineRule="auto"/>
        <w:jc w:val="both"/>
        <w:rPr>
          <w:rFonts w:cstheme="minorHAnsi"/>
          <w:sz w:val="24"/>
          <w:szCs w:val="24"/>
        </w:rPr>
      </w:pPr>
      <w:r w:rsidRPr="00723622">
        <w:rPr>
          <w:rFonts w:cstheme="minorHAnsi"/>
          <w:sz w:val="24"/>
          <w:szCs w:val="24"/>
        </w:rPr>
        <w:t>Complete and return thi</w:t>
      </w:r>
      <w:r w:rsidR="00365558">
        <w:rPr>
          <w:rFonts w:cstheme="minorHAnsi"/>
          <w:sz w:val="24"/>
          <w:szCs w:val="24"/>
        </w:rPr>
        <w:t xml:space="preserve">s application form by 30 </w:t>
      </w:r>
      <w:r w:rsidR="000B2E73">
        <w:rPr>
          <w:rFonts w:cstheme="minorHAnsi"/>
          <w:sz w:val="24"/>
          <w:szCs w:val="24"/>
        </w:rPr>
        <w:t>November.</w:t>
      </w:r>
    </w:p>
    <w:p w:rsidR="001869C2" w:rsidRPr="001869C2" w:rsidRDefault="001869C2" w:rsidP="001869C2">
      <w:pPr>
        <w:spacing w:after="0" w:line="240" w:lineRule="auto"/>
        <w:ind w:left="720"/>
        <w:jc w:val="both"/>
        <w:rPr>
          <w:rFonts w:cstheme="minorHAnsi"/>
          <w:sz w:val="24"/>
          <w:szCs w:val="24"/>
        </w:rPr>
      </w:pPr>
    </w:p>
    <w:p w:rsidR="00F87B2C" w:rsidRPr="00F87B2C" w:rsidRDefault="00F87B2C" w:rsidP="00F87B2C">
      <w:pPr>
        <w:jc w:val="both"/>
        <w:rPr>
          <w:rFonts w:cstheme="minorHAnsi"/>
          <w:sz w:val="24"/>
          <w:szCs w:val="24"/>
        </w:rPr>
      </w:pPr>
      <w:r w:rsidRPr="00F87B2C">
        <w:rPr>
          <w:rFonts w:cstheme="minorHAnsi"/>
          <w:sz w:val="24"/>
          <w:szCs w:val="24"/>
        </w:rPr>
        <w:t xml:space="preserve">Award of the scholarship will be </w:t>
      </w:r>
      <w:r w:rsidR="009E60AD">
        <w:rPr>
          <w:rFonts w:cstheme="minorHAnsi"/>
          <w:sz w:val="24"/>
          <w:szCs w:val="24"/>
        </w:rPr>
        <w:t>based around each applicant’s</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Academic performance</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Passion for the agricultural and horticultural industr</w:t>
      </w:r>
      <w:r w:rsidR="009E60AD">
        <w:rPr>
          <w:rFonts w:cstheme="minorHAnsi"/>
          <w:sz w:val="24"/>
          <w:szCs w:val="24"/>
        </w:rPr>
        <w:t>ies</w:t>
      </w:r>
    </w:p>
    <w:p w:rsidR="00F87B2C" w:rsidRPr="00723622" w:rsidRDefault="00F87B2C" w:rsidP="00F87B2C">
      <w:pPr>
        <w:numPr>
          <w:ilvl w:val="0"/>
          <w:numId w:val="2"/>
        </w:numPr>
        <w:spacing w:after="0" w:line="240" w:lineRule="auto"/>
        <w:jc w:val="both"/>
        <w:rPr>
          <w:rFonts w:cstheme="minorHAnsi"/>
          <w:sz w:val="24"/>
          <w:szCs w:val="24"/>
        </w:rPr>
      </w:pPr>
      <w:r w:rsidRPr="00723622">
        <w:rPr>
          <w:rFonts w:cstheme="minorHAnsi"/>
          <w:sz w:val="24"/>
          <w:szCs w:val="24"/>
        </w:rPr>
        <w:t>Personal values and character</w:t>
      </w:r>
    </w:p>
    <w:p w:rsidR="00F87B2C" w:rsidRPr="001869C2" w:rsidRDefault="00723622" w:rsidP="00F87B2C">
      <w:pPr>
        <w:numPr>
          <w:ilvl w:val="0"/>
          <w:numId w:val="2"/>
        </w:numPr>
        <w:spacing w:after="0" w:line="288" w:lineRule="auto"/>
        <w:jc w:val="both"/>
        <w:rPr>
          <w:sz w:val="24"/>
          <w:szCs w:val="24"/>
        </w:rPr>
      </w:pPr>
      <w:r w:rsidRPr="00723622">
        <w:rPr>
          <w:sz w:val="24"/>
          <w:szCs w:val="24"/>
        </w:rPr>
        <w:t xml:space="preserve">Commitment to Trust/Incorporation or </w:t>
      </w:r>
      <w:proofErr w:type="spellStart"/>
      <w:r w:rsidRPr="00723622">
        <w:rPr>
          <w:sz w:val="24"/>
          <w:szCs w:val="24"/>
        </w:rPr>
        <w:t>hapu</w:t>
      </w:r>
      <w:proofErr w:type="spellEnd"/>
    </w:p>
    <w:p w:rsidR="00723622" w:rsidRPr="00723622" w:rsidRDefault="00F87B2C" w:rsidP="00723622">
      <w:pPr>
        <w:spacing w:line="288" w:lineRule="auto"/>
        <w:jc w:val="both"/>
        <w:rPr>
          <w:sz w:val="24"/>
          <w:szCs w:val="24"/>
        </w:rPr>
      </w:pPr>
      <w:r w:rsidRPr="00723622">
        <w:rPr>
          <w:rFonts w:cstheme="minorHAnsi"/>
          <w:sz w:val="24"/>
          <w:szCs w:val="24"/>
        </w:rPr>
        <w:t xml:space="preserve">The successful applicant will have their course fees for undergraduate study </w:t>
      </w:r>
      <w:r w:rsidR="009E60AD" w:rsidRPr="00723622">
        <w:rPr>
          <w:rFonts w:cstheme="minorHAnsi"/>
          <w:sz w:val="24"/>
          <w:szCs w:val="24"/>
        </w:rPr>
        <w:t xml:space="preserve">up to the value </w:t>
      </w:r>
      <w:r w:rsidRPr="00723622">
        <w:rPr>
          <w:rFonts w:cstheme="minorHAnsi"/>
          <w:sz w:val="24"/>
          <w:szCs w:val="24"/>
        </w:rPr>
        <w:t xml:space="preserve">of </w:t>
      </w:r>
      <w:r w:rsidRPr="00723622">
        <w:rPr>
          <w:rFonts w:cstheme="minorHAnsi"/>
          <w:b/>
          <w:sz w:val="24"/>
          <w:szCs w:val="24"/>
        </w:rPr>
        <w:t>$3,000</w:t>
      </w:r>
      <w:r w:rsidRPr="00723622">
        <w:rPr>
          <w:rFonts w:cstheme="minorHAnsi"/>
          <w:sz w:val="24"/>
          <w:szCs w:val="24"/>
        </w:rPr>
        <w:t xml:space="preserve"> funded by Perrin Ag for the relevant academic year. </w:t>
      </w:r>
      <w:r w:rsidR="00723622" w:rsidRPr="00723622">
        <w:rPr>
          <w:sz w:val="24"/>
          <w:szCs w:val="24"/>
        </w:rPr>
        <w:t>Work may be able to be organised by PAC for the successful candidate during holiday or summer breaks.</w:t>
      </w:r>
    </w:p>
    <w:p w:rsidR="00F87B2C" w:rsidRPr="00723622" w:rsidRDefault="00F87B2C" w:rsidP="00F87B2C">
      <w:pPr>
        <w:spacing w:line="360" w:lineRule="auto"/>
        <w:jc w:val="both"/>
        <w:rPr>
          <w:rFonts w:cstheme="minorHAnsi"/>
          <w:b/>
          <w:sz w:val="24"/>
          <w:szCs w:val="24"/>
        </w:rPr>
      </w:pPr>
      <w:r w:rsidRPr="00723622">
        <w:rPr>
          <w:rFonts w:cstheme="minorHAnsi"/>
          <w:b/>
          <w:sz w:val="24"/>
          <w:szCs w:val="24"/>
        </w:rPr>
        <w:t>SELECTION PANEL</w:t>
      </w:r>
    </w:p>
    <w:p w:rsidR="00F87B2C" w:rsidRPr="00F87B2C" w:rsidRDefault="00F87B2C" w:rsidP="00F87B2C">
      <w:pPr>
        <w:jc w:val="both"/>
        <w:rPr>
          <w:rFonts w:cstheme="minorHAnsi"/>
          <w:sz w:val="24"/>
          <w:szCs w:val="24"/>
        </w:rPr>
      </w:pPr>
      <w:r w:rsidRPr="00F87B2C">
        <w:rPr>
          <w:rFonts w:cstheme="minorHAnsi"/>
          <w:sz w:val="24"/>
          <w:szCs w:val="24"/>
        </w:rPr>
        <w:t>Eligible applicants will be considered by a selection panel, comprising of two Directors of Perrin Ag Consultants Ltd. The selection panel will make their recommendation to the full Bo</w:t>
      </w:r>
      <w:r w:rsidR="009E60AD">
        <w:rPr>
          <w:rFonts w:cstheme="minorHAnsi"/>
          <w:sz w:val="24"/>
          <w:szCs w:val="24"/>
        </w:rPr>
        <w:t>ard of Perrin Ag</w:t>
      </w:r>
      <w:r w:rsidRPr="00F87B2C">
        <w:rPr>
          <w:rFonts w:cstheme="minorHAnsi"/>
          <w:sz w:val="24"/>
          <w:szCs w:val="24"/>
        </w:rPr>
        <w:t>.</w:t>
      </w:r>
    </w:p>
    <w:p w:rsidR="009E60AD" w:rsidRPr="00C65FD9" w:rsidRDefault="009E60AD" w:rsidP="009E60AD">
      <w:pPr>
        <w:spacing w:line="360" w:lineRule="auto"/>
        <w:jc w:val="both"/>
        <w:rPr>
          <w:rFonts w:cstheme="minorHAnsi"/>
          <w:b/>
          <w:sz w:val="24"/>
          <w:szCs w:val="24"/>
        </w:rPr>
      </w:pPr>
      <w:r w:rsidRPr="00C65FD9">
        <w:rPr>
          <w:rFonts w:cstheme="minorHAnsi"/>
          <w:b/>
          <w:sz w:val="24"/>
          <w:szCs w:val="24"/>
        </w:rPr>
        <w:t>SUBMISSION DEADLINE AND AWARD ANNOUNCEMENT</w:t>
      </w:r>
    </w:p>
    <w:p w:rsidR="009E60AD" w:rsidRPr="00C65FD9" w:rsidRDefault="009E60AD" w:rsidP="009E60AD">
      <w:pPr>
        <w:jc w:val="both"/>
        <w:rPr>
          <w:rFonts w:cstheme="minorHAnsi"/>
          <w:sz w:val="24"/>
          <w:szCs w:val="24"/>
        </w:rPr>
      </w:pPr>
      <w:r w:rsidRPr="00C65FD9">
        <w:rPr>
          <w:rFonts w:cstheme="minorHAnsi"/>
          <w:sz w:val="24"/>
          <w:szCs w:val="24"/>
        </w:rPr>
        <w:t xml:space="preserve">Applications close on the </w:t>
      </w:r>
      <w:r>
        <w:rPr>
          <w:rFonts w:cstheme="minorHAnsi"/>
          <w:sz w:val="24"/>
          <w:szCs w:val="24"/>
        </w:rPr>
        <w:t>30</w:t>
      </w:r>
      <w:r w:rsidRPr="007C5E62">
        <w:rPr>
          <w:rFonts w:cstheme="minorHAnsi"/>
          <w:sz w:val="24"/>
          <w:szCs w:val="24"/>
          <w:vertAlign w:val="superscript"/>
        </w:rPr>
        <w:t>th</w:t>
      </w:r>
      <w:r>
        <w:rPr>
          <w:rFonts w:cstheme="minorHAnsi"/>
          <w:sz w:val="24"/>
          <w:szCs w:val="24"/>
        </w:rPr>
        <w:t xml:space="preserve"> of </w:t>
      </w:r>
      <w:r w:rsidR="00AB2C8C">
        <w:rPr>
          <w:rFonts w:cstheme="minorHAnsi"/>
          <w:sz w:val="24"/>
          <w:szCs w:val="24"/>
        </w:rPr>
        <w:t>November</w:t>
      </w:r>
      <w:r>
        <w:rPr>
          <w:rFonts w:cstheme="minorHAnsi"/>
          <w:sz w:val="24"/>
          <w:szCs w:val="24"/>
        </w:rPr>
        <w:t>.</w:t>
      </w:r>
      <w:r w:rsidRPr="00C65FD9">
        <w:rPr>
          <w:rFonts w:cstheme="minorHAnsi"/>
          <w:sz w:val="24"/>
          <w:szCs w:val="24"/>
        </w:rPr>
        <w:t xml:space="preserve"> The successful applicant will be announced during the month of </w:t>
      </w:r>
      <w:r w:rsidR="00AB2C8C">
        <w:rPr>
          <w:rFonts w:cstheme="minorHAnsi"/>
          <w:sz w:val="24"/>
          <w:szCs w:val="24"/>
        </w:rPr>
        <w:t>December</w:t>
      </w:r>
      <w:r w:rsidRPr="00C65FD9">
        <w:rPr>
          <w:rFonts w:cstheme="minorHAnsi"/>
          <w:sz w:val="24"/>
          <w:szCs w:val="24"/>
        </w:rPr>
        <w:t xml:space="preserve">.  Scholarship monies will be paid in two instalments, half upon award and the balance on the successful completion of the year’s study.  </w:t>
      </w:r>
    </w:p>
    <w:p w:rsidR="00441494" w:rsidRPr="00723622" w:rsidRDefault="009E60AD" w:rsidP="009E60AD">
      <w:pPr>
        <w:jc w:val="both"/>
        <w:rPr>
          <w:rFonts w:cstheme="minorHAnsi"/>
          <w:sz w:val="24"/>
          <w:szCs w:val="24"/>
        </w:rPr>
      </w:pPr>
      <w:r w:rsidRPr="00C65FD9">
        <w:rPr>
          <w:rFonts w:cstheme="minorHAnsi"/>
          <w:sz w:val="24"/>
          <w:szCs w:val="24"/>
        </w:rPr>
        <w:t>The successful applicant will be invited to attend an award evening in Rotorua to be held in June.</w:t>
      </w:r>
    </w:p>
    <w:p w:rsidR="009E60AD" w:rsidRPr="00C65FD9" w:rsidRDefault="009E60AD" w:rsidP="009E60AD">
      <w:pPr>
        <w:jc w:val="both"/>
        <w:rPr>
          <w:rFonts w:cstheme="minorHAnsi"/>
          <w:sz w:val="24"/>
          <w:szCs w:val="24"/>
        </w:rPr>
      </w:pPr>
      <w:r w:rsidRPr="00C65FD9">
        <w:rPr>
          <w:rFonts w:cstheme="minorHAnsi"/>
          <w:b/>
          <w:sz w:val="24"/>
          <w:szCs w:val="24"/>
        </w:rPr>
        <w:t>IMPORTANT INFORMATION</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Successful applicants are not eligible fo</w:t>
      </w:r>
      <w:r>
        <w:rPr>
          <w:rFonts w:cstheme="minorHAnsi"/>
          <w:sz w:val="24"/>
          <w:szCs w:val="24"/>
        </w:rPr>
        <w:t>r consideration in later years</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awarding of the scholarship is entirely at the discretion of the Di</w:t>
      </w:r>
      <w:r>
        <w:rPr>
          <w:rFonts w:cstheme="minorHAnsi"/>
          <w:sz w:val="24"/>
          <w:szCs w:val="24"/>
        </w:rPr>
        <w:t>rectors of Perrin Ag</w:t>
      </w:r>
      <w:r w:rsidRPr="00C65FD9">
        <w:rPr>
          <w:rFonts w:cstheme="minorHAnsi"/>
          <w:sz w:val="24"/>
          <w:szCs w:val="24"/>
        </w:rPr>
        <w:t>.  No correspondence will be entered into.</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panel respects the confidential nature of all inf</w:t>
      </w:r>
      <w:r>
        <w:rPr>
          <w:rFonts w:cstheme="minorHAnsi"/>
          <w:sz w:val="24"/>
          <w:szCs w:val="24"/>
        </w:rPr>
        <w:t>ormation provided by applicants</w:t>
      </w:r>
    </w:p>
    <w:p w:rsidR="009E60AD" w:rsidRPr="00C65FD9" w:rsidRDefault="009E60AD" w:rsidP="009E60AD">
      <w:pPr>
        <w:spacing w:line="288" w:lineRule="auto"/>
        <w:jc w:val="both"/>
        <w:rPr>
          <w:rFonts w:cstheme="minorHAnsi"/>
          <w:b/>
          <w:sz w:val="24"/>
          <w:szCs w:val="24"/>
        </w:rPr>
      </w:pPr>
    </w:p>
    <w:p w:rsidR="00723622" w:rsidRDefault="00723622" w:rsidP="00723622">
      <w:pPr>
        <w:spacing w:line="288" w:lineRule="auto"/>
        <w:jc w:val="both"/>
        <w:rPr>
          <w:b/>
        </w:rPr>
      </w:pPr>
    </w:p>
    <w:p w:rsidR="00723622" w:rsidRDefault="00723622" w:rsidP="00723622">
      <w:pPr>
        <w:spacing w:line="288" w:lineRule="auto"/>
        <w:jc w:val="both"/>
        <w:rPr>
          <w:b/>
        </w:rPr>
      </w:pPr>
    </w:p>
    <w:p w:rsidR="00723622" w:rsidRPr="00723622" w:rsidRDefault="00723622" w:rsidP="00723622">
      <w:pPr>
        <w:spacing w:line="288" w:lineRule="auto"/>
        <w:jc w:val="both"/>
        <w:rPr>
          <w:b/>
          <w:sz w:val="24"/>
          <w:szCs w:val="24"/>
        </w:rPr>
      </w:pPr>
      <w:r w:rsidRPr="00723622">
        <w:rPr>
          <w:b/>
          <w:sz w:val="24"/>
          <w:szCs w:val="24"/>
        </w:rPr>
        <w:t>BACKGROUND TO THE SCHOLARSHIP</w:t>
      </w:r>
    </w:p>
    <w:p w:rsidR="00723622" w:rsidRPr="00723622" w:rsidRDefault="00723622" w:rsidP="00723622">
      <w:pPr>
        <w:spacing w:line="288" w:lineRule="auto"/>
        <w:jc w:val="both"/>
        <w:rPr>
          <w:sz w:val="24"/>
          <w:szCs w:val="24"/>
        </w:rPr>
      </w:pPr>
      <w:r w:rsidRPr="00723622">
        <w:rPr>
          <w:sz w:val="24"/>
          <w:szCs w:val="24"/>
        </w:rPr>
        <w:t xml:space="preserve">For some thirty years, Perrin Ag Consultants, initially through John Perrin and in more recent years Trudy Laan, Lee Matheson and Duncan Walker, has had an ongoing association with numerous </w:t>
      </w:r>
      <w:r w:rsidR="00AB2C8C">
        <w:rPr>
          <w:sz w:val="24"/>
          <w:szCs w:val="24"/>
        </w:rPr>
        <w:t>Māori</w:t>
      </w:r>
      <w:r w:rsidRPr="00723622">
        <w:rPr>
          <w:sz w:val="24"/>
          <w:szCs w:val="24"/>
        </w:rPr>
        <w:t xml:space="preserve"> Companies, Incorporations and Trusts involved with the business of farming in the wider Rotorua district.  This association, primarily through the development, management and sustainable operation of </w:t>
      </w:r>
      <w:r w:rsidR="00AB2C8C">
        <w:rPr>
          <w:sz w:val="24"/>
          <w:szCs w:val="24"/>
        </w:rPr>
        <w:t>Māori</w:t>
      </w:r>
      <w:r w:rsidRPr="00723622">
        <w:rPr>
          <w:sz w:val="24"/>
          <w:szCs w:val="24"/>
        </w:rPr>
        <w:t xml:space="preserve"> farm businesses, is continued by Perrin Ag today.  Recognising that the education and development of potential leaders is a key priority for these organisations, Perrin Ag were instrumental in the initial development of the Te Arawa Future Farming Trust Cadet Scheme in 2005.  Following on from this, the Principals of the company also wanted to honour the trust and support that those businesses continue to show Perrin Ag.  As a result, in 2007 Perrin Ag decided to offer a scholarship each year to a promising individual with whakapapa to one of those organisations who wished to commence or continue undergraduate or Honours level study in agricultural or horticultural science at either Lincoln or Massey Universities.  It is hoped that the provision of this scholarship will contribute to the ongoing success and development of these organisations by helping develop the agricultural managers, leaders, experts and professionals that are needed at all levels to ensure the profitable and sustainable management of their lands.</w:t>
      </w:r>
    </w:p>
    <w:p w:rsidR="006A786F" w:rsidRDefault="006A786F"/>
    <w:p w:rsidR="004137B1" w:rsidRDefault="004137B1"/>
    <w:p w:rsidR="00DF6AD5" w:rsidRDefault="00DF6AD5"/>
    <w:p w:rsidR="00DF6AD5" w:rsidRDefault="00DF6AD5"/>
    <w:p w:rsidR="00DF6AD5" w:rsidRDefault="00DF6AD5"/>
    <w:p w:rsidR="00DF6AD5" w:rsidRDefault="00DF6AD5"/>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723622" w:rsidRDefault="00723622"/>
    <w:p w:rsidR="009E60AD" w:rsidRPr="009E60AD" w:rsidRDefault="009E60AD" w:rsidP="009E60AD">
      <w:pPr>
        <w:pBdr>
          <w:top w:val="single" w:sz="4" w:space="1" w:color="auto"/>
          <w:left w:val="single" w:sz="4" w:space="4" w:color="auto"/>
          <w:bottom w:val="single" w:sz="4" w:space="1" w:color="auto"/>
          <w:right w:val="single" w:sz="4" w:space="4" w:color="auto"/>
        </w:pBdr>
        <w:spacing w:line="288" w:lineRule="auto"/>
        <w:jc w:val="center"/>
        <w:rPr>
          <w:rFonts w:cstheme="minorHAnsi"/>
          <w:b/>
          <w:smallCaps/>
          <w:sz w:val="28"/>
          <w:szCs w:val="28"/>
        </w:rPr>
      </w:pPr>
      <w:r w:rsidRPr="00641B06">
        <w:rPr>
          <w:rFonts w:cstheme="minorHAnsi"/>
          <w:b/>
          <w:smallCaps/>
          <w:sz w:val="28"/>
          <w:szCs w:val="28"/>
        </w:rPr>
        <w:lastRenderedPageBreak/>
        <w:t>Application form</w:t>
      </w:r>
    </w:p>
    <w:p w:rsidR="006C4F25" w:rsidRDefault="006C4F25" w:rsidP="009E60AD">
      <w:pPr>
        <w:spacing w:line="288" w:lineRule="auto"/>
        <w:jc w:val="both"/>
        <w:rPr>
          <w:rFonts w:cstheme="minorHAnsi"/>
          <w:b/>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PLEASE CHECK THE FOLLOWING HAVE BEEN COMPLETED BEFORE FILING APPLICATION:</w:t>
      </w:r>
    </w:p>
    <w:p w:rsidR="009E60AD" w:rsidRPr="004D78B8" w:rsidRDefault="009E60AD" w:rsidP="009E60AD">
      <w:pPr>
        <w:numPr>
          <w:ilvl w:val="0"/>
          <w:numId w:val="4"/>
        </w:numPr>
        <w:spacing w:after="0" w:line="288" w:lineRule="auto"/>
        <w:jc w:val="both"/>
        <w:rPr>
          <w:rFonts w:cstheme="minorHAnsi"/>
          <w:sz w:val="24"/>
          <w:szCs w:val="24"/>
        </w:rPr>
      </w:pPr>
      <w:r>
        <w:rPr>
          <w:rFonts w:cstheme="minorHAnsi"/>
          <w:sz w:val="24"/>
          <w:szCs w:val="24"/>
        </w:rPr>
        <w:t>Application form completed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bookmarkStart w:id="1" w:name="Check1"/>
      <w:r w:rsidRPr="004D78B8">
        <w:rPr>
          <w:rFonts w:cstheme="minorHAnsi"/>
          <w:sz w:val="24"/>
          <w:szCs w:val="24"/>
        </w:rPr>
        <w:instrText xml:space="preserve"> FORMCHECKBOX </w:instrText>
      </w:r>
      <w:r w:rsidR="00635F64">
        <w:rPr>
          <w:rFonts w:cstheme="minorHAnsi"/>
          <w:sz w:val="24"/>
          <w:szCs w:val="24"/>
        </w:rPr>
      </w:r>
      <w:r w:rsidR="00635F64">
        <w:rPr>
          <w:rFonts w:cstheme="minorHAnsi"/>
          <w:sz w:val="24"/>
          <w:szCs w:val="24"/>
        </w:rPr>
        <w:fldChar w:fldCharType="separate"/>
      </w:r>
      <w:r w:rsidRPr="004D78B8">
        <w:rPr>
          <w:rFonts w:cstheme="minorHAnsi"/>
          <w:sz w:val="24"/>
          <w:szCs w:val="24"/>
        </w:rPr>
        <w:fldChar w:fldCharType="end"/>
      </w:r>
      <w:bookmarkEnd w:id="1"/>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Declaration signed</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35F64">
        <w:rPr>
          <w:rFonts w:cstheme="minorHAnsi"/>
          <w:sz w:val="24"/>
          <w:szCs w:val="24"/>
        </w:rPr>
      </w:r>
      <w:r w:rsidR="00635F64">
        <w:rPr>
          <w:rFonts w:cstheme="minorHAnsi"/>
          <w:sz w:val="24"/>
          <w:szCs w:val="24"/>
        </w:rPr>
        <w:fldChar w:fldCharType="separate"/>
      </w:r>
      <w:r w:rsidRPr="004D78B8">
        <w:rPr>
          <w:rFonts w:cstheme="minorHAnsi"/>
          <w:sz w:val="24"/>
          <w:szCs w:val="24"/>
        </w:rPr>
        <w:fldChar w:fldCharType="end"/>
      </w:r>
    </w:p>
    <w:p w:rsidR="00723622" w:rsidRDefault="00723622" w:rsidP="009E60AD">
      <w:pPr>
        <w:numPr>
          <w:ilvl w:val="0"/>
          <w:numId w:val="4"/>
        </w:numPr>
        <w:spacing w:after="0" w:line="288" w:lineRule="auto"/>
        <w:jc w:val="both"/>
        <w:rPr>
          <w:rFonts w:cstheme="minorHAnsi"/>
          <w:sz w:val="24"/>
          <w:szCs w:val="24"/>
        </w:rPr>
      </w:pPr>
      <w:r>
        <w:rPr>
          <w:rFonts w:cstheme="minorHAnsi"/>
          <w:sz w:val="24"/>
          <w:szCs w:val="24"/>
        </w:rPr>
        <w:t>Proof of whakapapa attached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35F64">
        <w:rPr>
          <w:rFonts w:cstheme="minorHAnsi"/>
          <w:sz w:val="24"/>
          <w:szCs w:val="24"/>
        </w:rPr>
      </w:r>
      <w:r w:rsidR="00635F64">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 xml:space="preserve">Proof of course enrolment attached </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35F64">
        <w:rPr>
          <w:rFonts w:cstheme="minorHAnsi"/>
          <w:sz w:val="24"/>
          <w:szCs w:val="24"/>
        </w:rPr>
      </w:r>
      <w:r w:rsidR="00635F64">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Stateme</w:t>
      </w:r>
      <w:r>
        <w:rPr>
          <w:rFonts w:cstheme="minorHAnsi"/>
          <w:sz w:val="24"/>
          <w:szCs w:val="24"/>
        </w:rPr>
        <w:t xml:space="preserve">nt of course fees attached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35F64">
        <w:rPr>
          <w:rFonts w:cstheme="minorHAnsi"/>
          <w:sz w:val="24"/>
          <w:szCs w:val="24"/>
        </w:rPr>
      </w:r>
      <w:r w:rsidR="00635F64">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spacing w:line="288" w:lineRule="auto"/>
        <w:jc w:val="both"/>
        <w:rPr>
          <w:rFonts w:cstheme="minorHAnsi"/>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DECLARATION</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the undersigned, hereby declare that all information provided in the following scholarship application is, to the best of my knowledge, correct and factual.  I accept that the Selection Panel’s decision is final and that no correspondence with regard to the decision shall be entered into.</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consent to and authorize the use and reproduction by Perrin Ag, of any photographs which have been taken of me in relation to thi</w:t>
      </w:r>
      <w:r>
        <w:rPr>
          <w:rFonts w:cstheme="minorHAnsi"/>
          <w:sz w:val="24"/>
          <w:szCs w:val="24"/>
        </w:rPr>
        <w:t>s scholarship by Perrin Ag or thei</w:t>
      </w:r>
      <w:r w:rsidRPr="004D78B8">
        <w:rPr>
          <w:rFonts w:cstheme="minorHAnsi"/>
          <w:sz w:val="24"/>
          <w:szCs w:val="24"/>
        </w:rPr>
        <w:t>r duly authorised photographer.</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Signed: _________________________________</w:t>
      </w:r>
      <w:r w:rsidRPr="004D78B8">
        <w:rPr>
          <w:rFonts w:cstheme="minorHAnsi"/>
          <w:sz w:val="24"/>
          <w:szCs w:val="24"/>
        </w:rPr>
        <w:tab/>
      </w:r>
      <w:r w:rsidRPr="004D78B8">
        <w:rPr>
          <w:rFonts w:cstheme="minorHAnsi"/>
          <w:sz w:val="24"/>
          <w:szCs w:val="24"/>
        </w:rPr>
        <w:tab/>
      </w:r>
      <w:r w:rsidRPr="004D78B8">
        <w:rPr>
          <w:rFonts w:cstheme="minorHAnsi"/>
          <w:sz w:val="24"/>
          <w:szCs w:val="24"/>
        </w:rPr>
        <w:tab/>
        <w:t>Date: 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Name: __________________________________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center"/>
        <w:rPr>
          <w:rFonts w:cstheme="minorHAnsi"/>
          <w:b/>
          <w:sz w:val="24"/>
          <w:szCs w:val="24"/>
        </w:rPr>
      </w:pPr>
      <w:r w:rsidRPr="004D78B8">
        <w:rPr>
          <w:rFonts w:cstheme="minorHAnsi"/>
          <w:b/>
          <w:sz w:val="24"/>
          <w:szCs w:val="24"/>
        </w:rPr>
        <w:t>Closing date 3</w:t>
      </w:r>
      <w:r>
        <w:rPr>
          <w:rFonts w:cstheme="minorHAnsi"/>
          <w:b/>
          <w:sz w:val="24"/>
          <w:szCs w:val="24"/>
        </w:rPr>
        <w:t xml:space="preserve">0 </w:t>
      </w:r>
      <w:r w:rsidR="000B2E73">
        <w:rPr>
          <w:rFonts w:cstheme="minorHAnsi"/>
          <w:b/>
          <w:sz w:val="24"/>
          <w:szCs w:val="24"/>
        </w:rPr>
        <w:t>November</w:t>
      </w:r>
    </w:p>
    <w:p w:rsidR="009E60AD" w:rsidRPr="004D78B8" w:rsidRDefault="009E60AD" w:rsidP="009E60AD">
      <w:pPr>
        <w:spacing w:line="288" w:lineRule="auto"/>
        <w:jc w:val="center"/>
        <w:rPr>
          <w:rFonts w:cstheme="minorHAnsi"/>
          <w:sz w:val="24"/>
          <w:szCs w:val="24"/>
        </w:rPr>
      </w:pPr>
    </w:p>
    <w:p w:rsidR="009E60AD" w:rsidRPr="004D78B8" w:rsidRDefault="009E60AD" w:rsidP="009E60AD">
      <w:pPr>
        <w:spacing w:line="288" w:lineRule="auto"/>
        <w:jc w:val="center"/>
        <w:rPr>
          <w:rFonts w:cstheme="minorHAnsi"/>
          <w:sz w:val="24"/>
          <w:szCs w:val="24"/>
        </w:rPr>
      </w:pPr>
      <w:r w:rsidRPr="004D78B8">
        <w:rPr>
          <w:rFonts w:cstheme="minorHAnsi"/>
          <w:sz w:val="24"/>
          <w:szCs w:val="24"/>
        </w:rPr>
        <w:t>S</w:t>
      </w:r>
      <w:r>
        <w:rPr>
          <w:rFonts w:cstheme="minorHAnsi"/>
          <w:sz w:val="24"/>
          <w:szCs w:val="24"/>
        </w:rPr>
        <w:t>ubmit your application</w:t>
      </w:r>
      <w:r w:rsidRPr="004D78B8">
        <w:rPr>
          <w:rFonts w:cstheme="minorHAnsi"/>
          <w:sz w:val="24"/>
          <w:szCs w:val="24"/>
        </w:rPr>
        <w:t xml:space="preserve"> via email to </w:t>
      </w:r>
      <w:hyperlink r:id="rId7" w:history="1">
        <w:r w:rsidRPr="004D78B8">
          <w:rPr>
            <w:rStyle w:val="Hyperlink"/>
            <w:rFonts w:cstheme="minorHAnsi"/>
            <w:sz w:val="24"/>
            <w:szCs w:val="24"/>
          </w:rPr>
          <w:t>office@perrinag.net.nz</w:t>
        </w:r>
      </w:hyperlink>
    </w:p>
    <w:p w:rsidR="004137B1" w:rsidRDefault="004137B1"/>
    <w:p w:rsidR="004137B1" w:rsidRDefault="004137B1"/>
    <w:p w:rsidR="00441494" w:rsidRDefault="00441494"/>
    <w:p w:rsidR="00441494" w:rsidRPr="00441494" w:rsidRDefault="00441494" w:rsidP="00441494">
      <w:pPr>
        <w:pBdr>
          <w:top w:val="single" w:sz="4" w:space="1" w:color="auto"/>
          <w:left w:val="single" w:sz="4" w:space="4" w:color="auto"/>
          <w:bottom w:val="single" w:sz="4" w:space="1" w:color="auto"/>
          <w:right w:val="single" w:sz="4" w:space="4" w:color="auto"/>
        </w:pBdr>
        <w:spacing w:line="288" w:lineRule="auto"/>
        <w:jc w:val="center"/>
        <w:rPr>
          <w:rFonts w:cstheme="minorHAnsi"/>
          <w:b/>
          <w:sz w:val="28"/>
          <w:szCs w:val="28"/>
        </w:rPr>
      </w:pPr>
      <w:r w:rsidRPr="00641B06">
        <w:rPr>
          <w:rFonts w:cstheme="minorHAnsi"/>
          <w:b/>
          <w:sz w:val="28"/>
          <w:szCs w:val="28"/>
        </w:rPr>
        <w:t>Section A – Personal details</w:t>
      </w:r>
    </w:p>
    <w:p w:rsidR="00441494" w:rsidRPr="004D78B8" w:rsidRDefault="00441494" w:rsidP="00441494">
      <w:pPr>
        <w:spacing w:line="288" w:lineRule="auto"/>
        <w:rPr>
          <w:rFonts w:cstheme="minorHAnsi"/>
          <w:sz w:val="24"/>
          <w:szCs w:val="24"/>
        </w:rPr>
      </w:pPr>
    </w:p>
    <w:tbl>
      <w:tblPr>
        <w:tblStyle w:val="TableGrid"/>
        <w:tblW w:w="9356" w:type="dxa"/>
        <w:tblInd w:w="-147" w:type="dxa"/>
        <w:tblLook w:val="04A0" w:firstRow="1" w:lastRow="0" w:firstColumn="1" w:lastColumn="0" w:noHBand="0" w:noVBand="1"/>
      </w:tblPr>
      <w:tblGrid>
        <w:gridCol w:w="2836"/>
        <w:gridCol w:w="6520"/>
      </w:tblGrid>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Full n</w:t>
            </w:r>
            <w:r w:rsidR="00441494" w:rsidRPr="004D78B8">
              <w:rPr>
                <w:rFonts w:asciiTheme="minorHAnsi" w:hAnsiTheme="minorHAnsi" w:cstheme="minorHAnsi"/>
                <w:b/>
                <w:sz w:val="24"/>
                <w:szCs w:val="24"/>
              </w:rPr>
              <w:t>ame</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Borders>
              <w:bottom w:val="single" w:sz="4" w:space="0" w:color="auto"/>
            </w:tcBorders>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Date of b</w:t>
            </w:r>
            <w:r w:rsidR="00441494" w:rsidRPr="004D78B8">
              <w:rPr>
                <w:rFonts w:asciiTheme="minorHAnsi" w:hAnsiTheme="minorHAnsi" w:cstheme="minorHAnsi"/>
                <w:b/>
                <w:sz w:val="24"/>
                <w:szCs w:val="24"/>
              </w:rPr>
              <w:t>irth</w:t>
            </w:r>
          </w:p>
        </w:tc>
        <w:tc>
          <w:tcPr>
            <w:tcW w:w="6520" w:type="dxa"/>
            <w:tcBorders>
              <w:bottom w:val="single" w:sz="4" w:space="0" w:color="auto"/>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vMerge w:val="restart"/>
          </w:tcPr>
          <w:p w:rsidR="00441494" w:rsidRPr="004D78B8" w:rsidRDefault="00BC1A1B" w:rsidP="00FB2B68">
            <w:pPr>
              <w:spacing w:before="240" w:line="288" w:lineRule="auto"/>
              <w:rPr>
                <w:rFonts w:asciiTheme="minorHAnsi" w:hAnsiTheme="minorHAnsi" w:cstheme="minorHAnsi"/>
                <w:b/>
                <w:sz w:val="24"/>
                <w:szCs w:val="24"/>
              </w:rPr>
            </w:pPr>
            <w:r>
              <w:rPr>
                <w:rFonts w:asciiTheme="minorHAnsi" w:hAnsiTheme="minorHAnsi" w:cstheme="minorHAnsi"/>
                <w:b/>
                <w:sz w:val="24"/>
                <w:szCs w:val="24"/>
              </w:rPr>
              <w:t>Postal a</w:t>
            </w:r>
            <w:r w:rsidR="00441494" w:rsidRPr="004D78B8">
              <w:rPr>
                <w:rFonts w:asciiTheme="minorHAnsi" w:hAnsiTheme="minorHAnsi" w:cstheme="minorHAnsi"/>
                <w:b/>
                <w:sz w:val="24"/>
                <w:szCs w:val="24"/>
              </w:rPr>
              <w:t>ddress</w:t>
            </w:r>
          </w:p>
        </w:tc>
        <w:tc>
          <w:tcPr>
            <w:tcW w:w="6520" w:type="dxa"/>
            <w:tcBorders>
              <w:bottom w:val="nil"/>
            </w:tcBorders>
          </w:tcPr>
          <w:p w:rsidR="00441494" w:rsidRPr="004D78B8" w:rsidRDefault="00441494" w:rsidP="00FB2B68">
            <w:pPr>
              <w:spacing w:before="240" w:line="288" w:lineRule="auto"/>
              <w:rPr>
                <w:rFonts w:asciiTheme="minorHAnsi" w:hAnsiTheme="minorHAnsi" w:cstheme="minorHAnsi"/>
                <w:sz w:val="28"/>
                <w:szCs w:val="28"/>
              </w:rPr>
            </w:pPr>
          </w:p>
        </w:tc>
      </w:tr>
      <w:tr w:rsidR="00441494" w:rsidRPr="004D78B8" w:rsidTr="00BC1A1B">
        <w:tc>
          <w:tcPr>
            <w:tcW w:w="2836" w:type="dxa"/>
            <w:vMerge/>
          </w:tcPr>
          <w:p w:rsidR="00441494" w:rsidRPr="004D78B8" w:rsidRDefault="00441494" w:rsidP="00FB2B68">
            <w:pPr>
              <w:spacing w:line="288" w:lineRule="auto"/>
              <w:rPr>
                <w:rFonts w:asciiTheme="minorHAnsi" w:hAnsiTheme="minorHAnsi" w:cstheme="minorHAnsi"/>
                <w:sz w:val="24"/>
                <w:szCs w:val="24"/>
              </w:rPr>
            </w:pPr>
          </w:p>
        </w:tc>
        <w:tc>
          <w:tcPr>
            <w:tcW w:w="6520" w:type="dxa"/>
            <w:tcBorders>
              <w:top w:val="nil"/>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Telephone n</w:t>
            </w:r>
            <w:r w:rsidR="00441494" w:rsidRPr="004D78B8">
              <w:rPr>
                <w:rFonts w:asciiTheme="minorHAnsi" w:hAnsiTheme="minorHAnsi" w:cstheme="minorHAnsi"/>
                <w:b/>
                <w:sz w:val="24"/>
                <w:szCs w:val="24"/>
              </w:rPr>
              <w:t>umber</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Email a</w:t>
            </w:r>
            <w:r w:rsidR="00441494" w:rsidRPr="004D78B8">
              <w:rPr>
                <w:rFonts w:asciiTheme="minorHAnsi" w:hAnsiTheme="minorHAnsi" w:cstheme="minorHAnsi"/>
                <w:b/>
                <w:sz w:val="24"/>
                <w:szCs w:val="24"/>
              </w:rPr>
              <w:t>ddress</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Course enrolled in</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BC1A1B">
        <w:tc>
          <w:tcPr>
            <w:tcW w:w="2836" w:type="dxa"/>
          </w:tcPr>
          <w:p w:rsidR="00441494" w:rsidRPr="004D78B8" w:rsidRDefault="00BC1A1B" w:rsidP="00FB2B68">
            <w:pPr>
              <w:spacing w:line="288" w:lineRule="auto"/>
              <w:rPr>
                <w:rFonts w:asciiTheme="minorHAnsi" w:hAnsiTheme="minorHAnsi" w:cstheme="minorHAnsi"/>
                <w:b/>
                <w:sz w:val="24"/>
                <w:szCs w:val="24"/>
              </w:rPr>
            </w:pPr>
            <w:r>
              <w:rPr>
                <w:rFonts w:asciiTheme="minorHAnsi" w:hAnsiTheme="minorHAnsi" w:cstheme="minorHAnsi"/>
                <w:b/>
                <w:sz w:val="24"/>
                <w:szCs w:val="24"/>
              </w:rPr>
              <w:t>Years c</w:t>
            </w:r>
            <w:r w:rsidR="00441494" w:rsidRPr="004D78B8">
              <w:rPr>
                <w:rFonts w:asciiTheme="minorHAnsi" w:hAnsiTheme="minorHAnsi" w:cstheme="minorHAnsi"/>
                <w:b/>
                <w:sz w:val="24"/>
                <w:szCs w:val="24"/>
              </w:rPr>
              <w:t>ompleted</w:t>
            </w:r>
          </w:p>
        </w:tc>
        <w:tc>
          <w:tcPr>
            <w:tcW w:w="6520" w:type="dxa"/>
            <w:vAlign w:val="center"/>
          </w:tcPr>
          <w:p w:rsidR="00441494" w:rsidRPr="004D78B8" w:rsidRDefault="00BC1A1B"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5"/>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35F64">
              <w:rPr>
                <w:rFonts w:cstheme="minorHAnsi"/>
                <w:sz w:val="28"/>
                <w:szCs w:val="28"/>
              </w:rPr>
            </w:r>
            <w:r w:rsidR="00635F64">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1 year</w:t>
            </w:r>
            <w:r w:rsidR="00441494" w:rsidRPr="004D78B8">
              <w:rPr>
                <w:rFonts w:asciiTheme="minorHAnsi" w:hAnsiTheme="minorHAnsi" w:cstheme="minorHAnsi"/>
                <w:sz w:val="28"/>
                <w:szCs w:val="28"/>
              </w:rPr>
              <w:tab/>
            </w:r>
            <w:r w:rsidR="00441494" w:rsidRPr="004D78B8">
              <w:rPr>
                <w:rFonts w:cstheme="minorHAnsi"/>
                <w:sz w:val="28"/>
                <w:szCs w:val="28"/>
              </w:rPr>
              <w:fldChar w:fldCharType="begin">
                <w:ffData>
                  <w:name w:val="Check6"/>
                  <w:enabled/>
                  <w:calcOnExit w:val="0"/>
                  <w:checkBox>
                    <w:sizeAuto/>
                    <w:default w:val="0"/>
                  </w:checkBox>
                </w:ffData>
              </w:fldChar>
            </w:r>
            <w:r w:rsidR="00441494" w:rsidRPr="004D78B8">
              <w:rPr>
                <w:rFonts w:asciiTheme="minorHAnsi" w:hAnsiTheme="minorHAnsi" w:cstheme="minorHAnsi"/>
                <w:sz w:val="28"/>
                <w:szCs w:val="28"/>
              </w:rPr>
              <w:instrText xml:space="preserve"> FORMCHECKBOX </w:instrText>
            </w:r>
            <w:r w:rsidR="00635F64">
              <w:rPr>
                <w:rFonts w:cstheme="minorHAnsi"/>
                <w:sz w:val="28"/>
                <w:szCs w:val="28"/>
              </w:rPr>
            </w:r>
            <w:r w:rsidR="00635F64">
              <w:rPr>
                <w:rFonts w:cstheme="minorHAnsi"/>
                <w:sz w:val="28"/>
                <w:szCs w:val="28"/>
              </w:rPr>
              <w:fldChar w:fldCharType="separate"/>
            </w:r>
            <w:r w:rsidR="00441494" w:rsidRPr="004D78B8">
              <w:rPr>
                <w:rFonts w:cstheme="minorHAnsi"/>
                <w:sz w:val="28"/>
                <w:szCs w:val="28"/>
              </w:rPr>
              <w:fldChar w:fldCharType="end"/>
            </w:r>
            <w:r w:rsidR="00441494"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2 years</w:t>
            </w:r>
            <w:r w:rsidR="00441494" w:rsidRPr="004D78B8">
              <w:rPr>
                <w:rFonts w:asciiTheme="minorHAnsi" w:hAnsiTheme="minorHAnsi" w:cstheme="minorHAnsi"/>
                <w:sz w:val="28"/>
                <w:szCs w:val="28"/>
              </w:rPr>
              <w:tab/>
            </w:r>
            <w:r w:rsidR="00441494" w:rsidRPr="004D78B8">
              <w:rPr>
                <w:rFonts w:cstheme="minorHAnsi"/>
                <w:sz w:val="28"/>
                <w:szCs w:val="28"/>
              </w:rPr>
              <w:fldChar w:fldCharType="begin">
                <w:ffData>
                  <w:name w:val="Check7"/>
                  <w:enabled/>
                  <w:calcOnExit w:val="0"/>
                  <w:checkBox>
                    <w:sizeAuto/>
                    <w:default w:val="0"/>
                  </w:checkBox>
                </w:ffData>
              </w:fldChar>
            </w:r>
            <w:r w:rsidR="00441494" w:rsidRPr="004D78B8">
              <w:rPr>
                <w:rFonts w:asciiTheme="minorHAnsi" w:hAnsiTheme="minorHAnsi" w:cstheme="minorHAnsi"/>
                <w:sz w:val="28"/>
                <w:szCs w:val="28"/>
              </w:rPr>
              <w:instrText xml:space="preserve"> FORMCHECKBOX </w:instrText>
            </w:r>
            <w:r w:rsidR="00635F64">
              <w:rPr>
                <w:rFonts w:cstheme="minorHAnsi"/>
                <w:sz w:val="28"/>
                <w:szCs w:val="28"/>
              </w:rPr>
            </w:r>
            <w:r w:rsidR="00635F64">
              <w:rPr>
                <w:rFonts w:cstheme="minorHAnsi"/>
                <w:sz w:val="28"/>
                <w:szCs w:val="28"/>
              </w:rPr>
              <w:fldChar w:fldCharType="separate"/>
            </w:r>
            <w:r w:rsidR="00441494" w:rsidRPr="004D78B8">
              <w:rPr>
                <w:rFonts w:cstheme="minorHAnsi"/>
                <w:sz w:val="28"/>
                <w:szCs w:val="28"/>
              </w:rPr>
              <w:fldChar w:fldCharType="end"/>
            </w:r>
            <w:r w:rsidR="00441494" w:rsidRPr="004D78B8">
              <w:rPr>
                <w:rFonts w:asciiTheme="minorHAnsi" w:hAnsiTheme="minorHAnsi" w:cstheme="minorHAnsi"/>
                <w:sz w:val="28"/>
                <w:szCs w:val="28"/>
              </w:rPr>
              <w:t xml:space="preserve"> </w:t>
            </w:r>
            <w:r w:rsidR="00441494" w:rsidRPr="004D78B8">
              <w:rPr>
                <w:rFonts w:asciiTheme="minorHAnsi" w:hAnsiTheme="minorHAnsi" w:cstheme="minorHAnsi"/>
                <w:sz w:val="24"/>
                <w:szCs w:val="24"/>
              </w:rPr>
              <w:t>3 years</w:t>
            </w:r>
          </w:p>
        </w:tc>
      </w:tr>
      <w:tr w:rsidR="00441494" w:rsidRPr="004D78B8" w:rsidTr="00BC1A1B">
        <w:tc>
          <w:tcPr>
            <w:tcW w:w="2836"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University enrolled at</w:t>
            </w:r>
          </w:p>
        </w:tc>
        <w:tc>
          <w:tcPr>
            <w:tcW w:w="6520" w:type="dxa"/>
            <w:vAlign w:val="center"/>
          </w:tcPr>
          <w:p w:rsidR="00441494" w:rsidRPr="004D78B8" w:rsidRDefault="00441494"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2"/>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35F64">
              <w:rPr>
                <w:rFonts w:cstheme="minorHAnsi"/>
                <w:sz w:val="28"/>
                <w:szCs w:val="28"/>
              </w:rPr>
            </w:r>
            <w:r w:rsidR="00635F64">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Lincoln</w:t>
            </w:r>
            <w:r w:rsidRPr="004D78B8">
              <w:rPr>
                <w:rFonts w:asciiTheme="minorHAnsi" w:hAnsiTheme="minorHAnsi" w:cstheme="minorHAnsi"/>
                <w:sz w:val="24"/>
                <w:szCs w:val="24"/>
              </w:rPr>
              <w:tab/>
            </w:r>
            <w:r w:rsidRPr="004D78B8">
              <w:rPr>
                <w:rFonts w:asciiTheme="minorHAnsi" w:hAnsiTheme="minorHAnsi" w:cstheme="minorHAnsi"/>
                <w:sz w:val="28"/>
                <w:szCs w:val="28"/>
              </w:rPr>
              <w:tab/>
            </w:r>
            <w:r w:rsidRPr="004D78B8">
              <w:rPr>
                <w:rFonts w:asciiTheme="minorHAnsi" w:hAnsiTheme="minorHAnsi" w:cstheme="minorHAnsi"/>
                <w:sz w:val="28"/>
                <w:szCs w:val="28"/>
              </w:rPr>
              <w:tab/>
            </w:r>
            <w:r w:rsidRPr="004D78B8">
              <w:rPr>
                <w:rFonts w:cstheme="minorHAnsi"/>
                <w:sz w:val="28"/>
                <w:szCs w:val="28"/>
              </w:rPr>
              <w:fldChar w:fldCharType="begin">
                <w:ffData>
                  <w:name w:val="Check3"/>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35F64">
              <w:rPr>
                <w:rFonts w:cstheme="minorHAnsi"/>
                <w:sz w:val="28"/>
                <w:szCs w:val="28"/>
              </w:rPr>
            </w:r>
            <w:r w:rsidR="00635F64">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Massey</w:t>
            </w:r>
          </w:p>
        </w:tc>
      </w:tr>
      <w:tr w:rsidR="00BC1A1B" w:rsidRPr="00BC1A1B" w:rsidTr="00BC1A1B">
        <w:tc>
          <w:tcPr>
            <w:tcW w:w="2836" w:type="dxa"/>
          </w:tcPr>
          <w:p w:rsidR="00BC1A1B" w:rsidRPr="00BC1A1B" w:rsidRDefault="00BC1A1B" w:rsidP="00FB2B68">
            <w:pPr>
              <w:spacing w:line="288" w:lineRule="auto"/>
              <w:rPr>
                <w:rFonts w:ascii="Open Sans" w:hAnsi="Open Sans" w:cs="Open Sans"/>
                <w:sz w:val="24"/>
                <w:szCs w:val="24"/>
              </w:rPr>
            </w:pPr>
            <w:r w:rsidRPr="00BC1A1B">
              <w:rPr>
                <w:rFonts w:ascii="Open Sans" w:hAnsi="Open Sans" w:cs="Open Sans"/>
                <w:b/>
                <w:sz w:val="24"/>
                <w:szCs w:val="24"/>
              </w:rPr>
              <w:t xml:space="preserve">Associated </w:t>
            </w:r>
            <w:r w:rsidR="00AB2C8C">
              <w:rPr>
                <w:rFonts w:ascii="Open Sans" w:hAnsi="Open Sans" w:cs="Open Sans"/>
                <w:b/>
                <w:sz w:val="24"/>
                <w:szCs w:val="24"/>
              </w:rPr>
              <w:t>Māori</w:t>
            </w:r>
            <w:r w:rsidRPr="00BC1A1B">
              <w:rPr>
                <w:rFonts w:ascii="Open Sans" w:hAnsi="Open Sans" w:cs="Open Sans"/>
                <w:b/>
                <w:sz w:val="24"/>
                <w:szCs w:val="24"/>
              </w:rPr>
              <w:t xml:space="preserve"> Incorporation or Trust</w:t>
            </w:r>
          </w:p>
        </w:tc>
        <w:tc>
          <w:tcPr>
            <w:tcW w:w="6520" w:type="dxa"/>
            <w:vAlign w:val="center"/>
          </w:tcPr>
          <w:p w:rsidR="00BC1A1B" w:rsidRPr="00BC1A1B" w:rsidRDefault="00BC1A1B" w:rsidP="00FB2B68">
            <w:pPr>
              <w:spacing w:line="288" w:lineRule="auto"/>
              <w:rPr>
                <w:rFonts w:ascii="Open Sans" w:hAnsi="Open Sans" w:cs="Open Sans"/>
                <w:sz w:val="24"/>
                <w:szCs w:val="24"/>
              </w:rPr>
            </w:pPr>
          </w:p>
        </w:tc>
      </w:tr>
      <w:tr w:rsidR="00BC1A1B" w:rsidRPr="00BC1A1B" w:rsidTr="00BC1A1B">
        <w:tc>
          <w:tcPr>
            <w:tcW w:w="2836" w:type="dxa"/>
          </w:tcPr>
          <w:p w:rsidR="00BC1A1B" w:rsidRPr="00BC1A1B" w:rsidRDefault="00BC1A1B" w:rsidP="00BC1A1B">
            <w:pPr>
              <w:spacing w:line="288" w:lineRule="auto"/>
              <w:rPr>
                <w:rFonts w:ascii="Open Sans" w:hAnsi="Open Sans" w:cs="Open Sans"/>
                <w:b/>
                <w:sz w:val="24"/>
                <w:szCs w:val="24"/>
              </w:rPr>
            </w:pPr>
            <w:r w:rsidRPr="00BC1A1B">
              <w:rPr>
                <w:rFonts w:ascii="Open Sans" w:hAnsi="Open Sans" w:cs="Open Sans"/>
                <w:b/>
                <w:sz w:val="24"/>
                <w:szCs w:val="24"/>
              </w:rPr>
              <w:t>Proof of /show whakapapa</w:t>
            </w:r>
          </w:p>
        </w:tc>
        <w:tc>
          <w:tcPr>
            <w:tcW w:w="6520" w:type="dxa"/>
            <w:vAlign w:val="center"/>
          </w:tcPr>
          <w:p w:rsidR="00BC1A1B" w:rsidRPr="00BC1A1B" w:rsidRDefault="00BC1A1B" w:rsidP="00FB2B68">
            <w:pPr>
              <w:spacing w:line="288" w:lineRule="auto"/>
              <w:rPr>
                <w:rFonts w:ascii="Open Sans" w:hAnsi="Open Sans" w:cs="Open Sans"/>
                <w:sz w:val="24"/>
                <w:szCs w:val="24"/>
              </w:rPr>
            </w:pPr>
          </w:p>
        </w:tc>
      </w:tr>
    </w:tbl>
    <w:p w:rsidR="00441494" w:rsidRDefault="00441494" w:rsidP="00441494">
      <w:pPr>
        <w:spacing w:line="288" w:lineRule="auto"/>
        <w:rPr>
          <w:rFonts w:cstheme="minorHAnsi"/>
          <w:sz w:val="24"/>
          <w:szCs w:val="24"/>
        </w:rPr>
      </w:pPr>
      <w:r w:rsidRPr="004D78B8">
        <w:rPr>
          <w:rFonts w:cstheme="minorHAnsi"/>
          <w:sz w:val="24"/>
          <w:szCs w:val="24"/>
        </w:rPr>
        <w:t>Will be subject to independent verification</w:t>
      </w:r>
    </w:p>
    <w:p w:rsidR="0052471F" w:rsidRDefault="0052471F" w:rsidP="00441494">
      <w:pPr>
        <w:spacing w:line="288" w:lineRule="auto"/>
        <w:rPr>
          <w:rFonts w:cstheme="minorHAnsi"/>
          <w:sz w:val="24"/>
          <w:szCs w:val="24"/>
        </w:rPr>
      </w:pPr>
    </w:p>
    <w:p w:rsidR="00441494" w:rsidRPr="00441494" w:rsidRDefault="00441494" w:rsidP="00441494">
      <w:pPr>
        <w:pBdr>
          <w:top w:val="single" w:sz="4" w:space="0" w:color="auto"/>
          <w:left w:val="single" w:sz="4" w:space="4" w:color="auto"/>
          <w:bottom w:val="single" w:sz="4" w:space="1" w:color="auto"/>
          <w:right w:val="single" w:sz="4" w:space="4" w:color="auto"/>
        </w:pBdr>
        <w:spacing w:line="288" w:lineRule="auto"/>
        <w:jc w:val="center"/>
        <w:rPr>
          <w:rFonts w:cstheme="minorHAnsi"/>
          <w:b/>
          <w:sz w:val="28"/>
          <w:szCs w:val="28"/>
        </w:rPr>
      </w:pPr>
      <w:r w:rsidRPr="005B50CB">
        <w:rPr>
          <w:rFonts w:cstheme="minorHAnsi"/>
          <w:b/>
          <w:sz w:val="28"/>
          <w:szCs w:val="28"/>
        </w:rPr>
        <w:t>Section B – Achievement</w:t>
      </w:r>
    </w:p>
    <w:p w:rsidR="00441494" w:rsidRPr="00641B06" w:rsidRDefault="00441494" w:rsidP="00441494">
      <w:pPr>
        <w:spacing w:line="288" w:lineRule="auto"/>
        <w:rPr>
          <w:rFonts w:cstheme="minorHAnsi"/>
          <w:b/>
          <w:sz w:val="24"/>
          <w:szCs w:val="24"/>
        </w:rPr>
      </w:pPr>
      <w:r w:rsidRPr="00641B06">
        <w:rPr>
          <w:rFonts w:cstheme="minorHAnsi"/>
          <w:b/>
          <w:sz w:val="24"/>
          <w:szCs w:val="24"/>
        </w:rPr>
        <w:t>Academic record and qualifications</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list</w:t>
      </w:r>
      <w:r w:rsidRPr="007367F9">
        <w:rPr>
          <w:rFonts w:cstheme="minorHAnsi"/>
          <w:sz w:val="24"/>
          <w:szCs w:val="24"/>
        </w:rPr>
        <w:t xml:space="preserve"> all academic qualifications,</w:t>
      </w:r>
      <w:r w:rsidR="00441494" w:rsidRPr="007367F9">
        <w:rPr>
          <w:rFonts w:cstheme="minorHAnsi"/>
          <w:sz w:val="24"/>
          <w:szCs w:val="24"/>
        </w:rPr>
        <w:t xml:space="preserve"> grades achieved and attached relevant academic</w:t>
      </w:r>
      <w:r w:rsidRPr="007367F9">
        <w:rPr>
          <w:rFonts w:cstheme="minorHAnsi"/>
          <w:sz w:val="24"/>
          <w:szCs w:val="24"/>
        </w:rPr>
        <w:t xml:space="preserve"> t</w:t>
      </w:r>
      <w:r w:rsidR="00441494" w:rsidRPr="007367F9">
        <w:rPr>
          <w:rFonts w:cstheme="minorHAnsi"/>
          <w:sz w:val="24"/>
          <w:szCs w:val="24"/>
        </w:rPr>
        <w:t>ranscripts</w:t>
      </w:r>
      <w:r w:rsidRPr="007367F9">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641B06" w:rsidTr="006C4F25">
        <w:tc>
          <w:tcPr>
            <w:tcW w:w="9067" w:type="dxa"/>
          </w:tcPr>
          <w:p w:rsidR="00441494" w:rsidRPr="00641B06" w:rsidRDefault="007367F9" w:rsidP="00FB2B68">
            <w:pPr>
              <w:spacing w:line="288" w:lineRule="auto"/>
              <w:rPr>
                <w:rFonts w:asciiTheme="minorHAnsi" w:hAnsiTheme="minorHAnsi" w:cstheme="minorHAnsi"/>
                <w:sz w:val="24"/>
                <w:szCs w:val="24"/>
              </w:rPr>
            </w:pPr>
            <w:r>
              <w:rPr>
                <w:rFonts w:asciiTheme="minorHAnsi" w:hAnsiTheme="minorHAnsi" w:cstheme="minorHAnsi"/>
                <w:sz w:val="24"/>
                <w:szCs w:val="24"/>
              </w:rPr>
              <w:t xml:space="preserve">                                                </w:t>
            </w: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r w:rsidR="001869C2" w:rsidRPr="00641B06" w:rsidTr="006C4F25">
        <w:tc>
          <w:tcPr>
            <w:tcW w:w="9067" w:type="dxa"/>
          </w:tcPr>
          <w:p w:rsidR="001869C2" w:rsidRPr="00641B06" w:rsidRDefault="001869C2" w:rsidP="00FB2B68">
            <w:pPr>
              <w:spacing w:line="288" w:lineRule="auto"/>
              <w:rPr>
                <w:rFonts w:cstheme="minorHAnsi"/>
                <w:sz w:val="24"/>
                <w:szCs w:val="24"/>
              </w:rPr>
            </w:pPr>
          </w:p>
        </w:tc>
      </w:tr>
    </w:tbl>
    <w:p w:rsidR="007367F9" w:rsidRDefault="007367F9" w:rsidP="00441494">
      <w:pPr>
        <w:spacing w:line="288" w:lineRule="auto"/>
        <w:rPr>
          <w:rFonts w:cstheme="minorHAnsi"/>
          <w:sz w:val="28"/>
          <w:szCs w:val="28"/>
        </w:rPr>
      </w:pPr>
      <w:r>
        <w:rPr>
          <w:rFonts w:cstheme="minorHAnsi"/>
          <w:sz w:val="28"/>
          <w:szCs w:val="28"/>
        </w:rPr>
        <w:t xml:space="preserve"> </w:t>
      </w:r>
    </w:p>
    <w:p w:rsidR="00441494" w:rsidRPr="00EE0B51" w:rsidRDefault="00441494" w:rsidP="00441494">
      <w:pPr>
        <w:spacing w:line="288" w:lineRule="auto"/>
        <w:rPr>
          <w:rFonts w:cstheme="minorHAnsi"/>
          <w:b/>
          <w:sz w:val="24"/>
          <w:szCs w:val="24"/>
        </w:rPr>
      </w:pPr>
      <w:r w:rsidRPr="00EE0B51">
        <w:rPr>
          <w:rFonts w:cstheme="minorHAnsi"/>
          <w:b/>
          <w:sz w:val="24"/>
          <w:szCs w:val="24"/>
        </w:rPr>
        <w:lastRenderedPageBreak/>
        <w:t xml:space="preserve">Sporting and cultural achievements </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list all sporting and cultural achievements, including current memberships of applicable associations and</w:t>
      </w:r>
      <w:r w:rsidRPr="007367F9">
        <w:rPr>
          <w:rFonts w:cstheme="minorHAnsi"/>
          <w:sz w:val="24"/>
          <w:szCs w:val="24"/>
        </w:rPr>
        <w:t xml:space="preserve"> any representative attainments, </w:t>
      </w:r>
      <w:proofErr w:type="spellStart"/>
      <w:r w:rsidR="007367F9">
        <w:rPr>
          <w:rFonts w:cstheme="minorHAnsi"/>
          <w:sz w:val="24"/>
          <w:szCs w:val="24"/>
        </w:rPr>
        <w:t>incl</w:t>
      </w:r>
      <w:proofErr w:type="spellEnd"/>
      <w:r w:rsidR="00441494" w:rsidRPr="007367F9">
        <w:rPr>
          <w:rFonts w:cstheme="minorHAnsi"/>
          <w:sz w:val="24"/>
          <w:szCs w:val="24"/>
        </w:rPr>
        <w:t xml:space="preserve"> school 1</w:t>
      </w:r>
      <w:r w:rsidR="00441494" w:rsidRPr="007367F9">
        <w:rPr>
          <w:rFonts w:cstheme="minorHAnsi"/>
          <w:sz w:val="24"/>
          <w:szCs w:val="24"/>
          <w:vertAlign w:val="superscript"/>
        </w:rPr>
        <w:t>st</w:t>
      </w:r>
      <w:r w:rsidRPr="007367F9">
        <w:rPr>
          <w:rFonts w:cstheme="minorHAnsi"/>
          <w:sz w:val="24"/>
          <w:szCs w:val="24"/>
        </w:rPr>
        <w:t xml:space="preserve"> X1 </w:t>
      </w:r>
      <w:proofErr w:type="spellStart"/>
      <w:r w:rsidRPr="007367F9">
        <w:rPr>
          <w:rFonts w:cstheme="minorHAnsi"/>
          <w:sz w:val="24"/>
          <w:szCs w:val="24"/>
        </w:rPr>
        <w:t>etc</w:t>
      </w:r>
      <w:proofErr w:type="spellEnd"/>
      <w:r w:rsidRPr="007367F9">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6C4F25" w:rsidRDefault="006C4F25"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Hobbies and interests</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Please lis</w:t>
      </w:r>
      <w:r w:rsidRPr="007367F9">
        <w:rPr>
          <w:rFonts w:cstheme="minorHAnsi"/>
          <w:sz w:val="24"/>
          <w:szCs w:val="24"/>
        </w:rPr>
        <w:t>t current hobbies and interests)</w:t>
      </w:r>
      <w:r w:rsidR="00441494" w:rsidRPr="007367F9">
        <w:rPr>
          <w:rFonts w:cstheme="minorHAnsi"/>
          <w:sz w:val="24"/>
          <w:szCs w:val="24"/>
        </w:rPr>
        <w:t xml:space="preserve"> </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441494" w:rsidRDefault="00441494" w:rsidP="00441494">
      <w:pPr>
        <w:spacing w:line="288" w:lineRule="auto"/>
        <w:rPr>
          <w:rFonts w:cstheme="minorHAnsi"/>
          <w:sz w:val="28"/>
          <w:szCs w:val="28"/>
        </w:rPr>
      </w:pPr>
    </w:p>
    <w:p w:rsidR="0052471F" w:rsidRPr="005B50CB" w:rsidRDefault="0052471F" w:rsidP="00441494">
      <w:pPr>
        <w:spacing w:line="288" w:lineRule="auto"/>
        <w:rPr>
          <w:rFonts w:cstheme="minorHAnsi"/>
          <w:sz w:val="28"/>
          <w:szCs w:val="28"/>
        </w:rPr>
      </w:pPr>
    </w:p>
    <w:p w:rsidR="006C4F25" w:rsidRDefault="006C4F25"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Agricultural experience (if any)</w:t>
      </w:r>
    </w:p>
    <w:p w:rsidR="00441494" w:rsidRPr="007367F9" w:rsidRDefault="006C4F25" w:rsidP="00441494">
      <w:pPr>
        <w:spacing w:line="288" w:lineRule="auto"/>
        <w:rPr>
          <w:rFonts w:cstheme="minorHAnsi"/>
          <w:sz w:val="24"/>
          <w:szCs w:val="24"/>
        </w:rPr>
      </w:pPr>
      <w:r w:rsidRPr="007367F9">
        <w:rPr>
          <w:rFonts w:cstheme="minorHAnsi"/>
          <w:sz w:val="24"/>
          <w:szCs w:val="24"/>
        </w:rPr>
        <w:t>(</w:t>
      </w:r>
      <w:r w:rsidR="00441494" w:rsidRPr="007367F9">
        <w:rPr>
          <w:rFonts w:cstheme="minorHAnsi"/>
          <w:sz w:val="24"/>
          <w:szCs w:val="24"/>
        </w:rPr>
        <w:t xml:space="preserve">Please list any agricultural experience you might have, employed or </w:t>
      </w:r>
      <w:r w:rsidRPr="007367F9">
        <w:rPr>
          <w:rFonts w:cstheme="minorHAnsi"/>
          <w:sz w:val="24"/>
          <w:szCs w:val="24"/>
        </w:rPr>
        <w:t>otherwise)</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441494" w:rsidRDefault="00441494" w:rsidP="00441494">
      <w:pPr>
        <w:spacing w:line="288" w:lineRule="auto"/>
        <w:rPr>
          <w:rFonts w:cstheme="minorHAnsi"/>
          <w:sz w:val="28"/>
          <w:szCs w:val="28"/>
        </w:rPr>
      </w:pPr>
    </w:p>
    <w:p w:rsidR="006C4F25" w:rsidRDefault="006C4F25" w:rsidP="00441494">
      <w:pPr>
        <w:spacing w:line="288" w:lineRule="auto"/>
        <w:rPr>
          <w:rFonts w:cstheme="minorHAnsi"/>
          <w:sz w:val="28"/>
          <w:szCs w:val="28"/>
        </w:rPr>
      </w:pPr>
    </w:p>
    <w:p w:rsidR="006C4F25" w:rsidRPr="006C4F25" w:rsidRDefault="006C4F25" w:rsidP="001869C2">
      <w:pPr>
        <w:pBdr>
          <w:top w:val="single" w:sz="4" w:space="1" w:color="auto"/>
          <w:left w:val="single" w:sz="4" w:space="4" w:color="auto"/>
          <w:bottom w:val="single" w:sz="4" w:space="1" w:color="auto"/>
          <w:right w:val="single" w:sz="4" w:space="0" w:color="auto"/>
        </w:pBdr>
        <w:spacing w:line="288" w:lineRule="auto"/>
        <w:jc w:val="center"/>
        <w:rPr>
          <w:rFonts w:cstheme="minorHAnsi"/>
          <w:b/>
          <w:sz w:val="28"/>
          <w:szCs w:val="28"/>
        </w:rPr>
      </w:pPr>
      <w:r w:rsidRPr="005B50CB">
        <w:rPr>
          <w:rFonts w:cstheme="minorHAnsi"/>
          <w:b/>
          <w:sz w:val="28"/>
          <w:szCs w:val="28"/>
        </w:rPr>
        <w:t>Section C - Questions</w:t>
      </w:r>
    </w:p>
    <w:p w:rsidR="006C4F25" w:rsidRPr="00813EEC" w:rsidRDefault="006C4F25" w:rsidP="006C4F25">
      <w:pPr>
        <w:spacing w:line="288" w:lineRule="auto"/>
        <w:rPr>
          <w:rFonts w:cstheme="minorHAnsi"/>
          <w:sz w:val="24"/>
          <w:szCs w:val="24"/>
        </w:rPr>
      </w:pPr>
      <w:r w:rsidRPr="00813EEC">
        <w:rPr>
          <w:rFonts w:cstheme="minorHAnsi"/>
          <w:sz w:val="24"/>
          <w:szCs w:val="24"/>
        </w:rPr>
        <w:t>Why are you a good candidate to receive this scholarship?</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6C4F25" w:rsidRPr="00813EEC" w:rsidRDefault="006C4F25" w:rsidP="006C4F25">
      <w:pPr>
        <w:spacing w:line="288" w:lineRule="auto"/>
        <w:rPr>
          <w:rFonts w:cstheme="minorHAnsi"/>
          <w:sz w:val="24"/>
          <w:szCs w:val="24"/>
        </w:rPr>
      </w:pPr>
    </w:p>
    <w:p w:rsidR="006C4F25" w:rsidRDefault="006C4F25" w:rsidP="006C4F25">
      <w:pPr>
        <w:spacing w:line="288" w:lineRule="auto"/>
        <w:rPr>
          <w:rFonts w:cstheme="minorHAnsi"/>
          <w:sz w:val="24"/>
          <w:szCs w:val="24"/>
        </w:rPr>
      </w:pPr>
    </w:p>
    <w:p w:rsidR="001869C2" w:rsidRDefault="001869C2" w:rsidP="006C4F25">
      <w:pPr>
        <w:spacing w:line="288" w:lineRule="auto"/>
        <w:rPr>
          <w:rFonts w:cstheme="minorHAnsi"/>
          <w:sz w:val="24"/>
          <w:szCs w:val="24"/>
        </w:rPr>
      </w:pPr>
    </w:p>
    <w:p w:rsidR="0052471F" w:rsidRDefault="0052471F"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In your opinion, what are the most important issues New Zealand Agriculture is facing today?</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6C4F25"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How will your current studies contribute to your immediate and long-term career plans? (Please include your vision of your immediate and long-term career plans)</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441494" w:rsidRDefault="00441494"/>
    <w:p w:rsidR="00EC4EE6" w:rsidRDefault="00EC4EE6" w:rsidP="00EC4EE6">
      <w:pPr>
        <w:spacing w:line="288" w:lineRule="auto"/>
        <w:rPr>
          <w:sz w:val="24"/>
          <w:szCs w:val="24"/>
        </w:rPr>
      </w:pPr>
    </w:p>
    <w:p w:rsidR="0052471F" w:rsidRDefault="0052471F" w:rsidP="00EC4EE6">
      <w:pPr>
        <w:spacing w:line="288" w:lineRule="auto"/>
        <w:rPr>
          <w:sz w:val="24"/>
          <w:szCs w:val="24"/>
        </w:rPr>
      </w:pPr>
    </w:p>
    <w:p w:rsidR="0052471F" w:rsidRDefault="0052471F" w:rsidP="00EC4EE6">
      <w:pPr>
        <w:spacing w:line="288" w:lineRule="auto"/>
        <w:rPr>
          <w:sz w:val="24"/>
          <w:szCs w:val="24"/>
        </w:rPr>
      </w:pPr>
    </w:p>
    <w:p w:rsidR="00EC4EE6" w:rsidRPr="00EC4EE6" w:rsidRDefault="00EC4EE6" w:rsidP="00EC4EE6">
      <w:pPr>
        <w:spacing w:line="288" w:lineRule="auto"/>
        <w:rPr>
          <w:sz w:val="24"/>
          <w:szCs w:val="24"/>
        </w:rPr>
      </w:pPr>
      <w:r w:rsidRPr="00EC4EE6">
        <w:rPr>
          <w:sz w:val="24"/>
          <w:szCs w:val="24"/>
        </w:rPr>
        <w:lastRenderedPageBreak/>
        <w:t xml:space="preserve">What impact do you see </w:t>
      </w:r>
      <w:r w:rsidR="00AB2C8C">
        <w:rPr>
          <w:sz w:val="24"/>
          <w:szCs w:val="24"/>
        </w:rPr>
        <w:t>Māori</w:t>
      </w:r>
      <w:r w:rsidRPr="00EC4EE6">
        <w:rPr>
          <w:sz w:val="24"/>
          <w:szCs w:val="24"/>
        </w:rPr>
        <w:t xml:space="preserve"> having on Agriculture in New Zealand?</w:t>
      </w:r>
    </w:p>
    <w:tbl>
      <w:tblPr>
        <w:tblStyle w:val="TableGrid"/>
        <w:tblW w:w="9067" w:type="dxa"/>
        <w:tblLook w:val="04A0" w:firstRow="1" w:lastRow="0" w:firstColumn="1" w:lastColumn="0" w:noHBand="0" w:noVBand="1"/>
      </w:tblPr>
      <w:tblGrid>
        <w:gridCol w:w="9067"/>
      </w:tblGrid>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bl>
    <w:p w:rsidR="00EC4EE6" w:rsidRDefault="00EC4EE6"/>
    <w:p w:rsidR="00EC4EE6" w:rsidRDefault="00EC4EE6"/>
    <w:p w:rsidR="00EC4EE6" w:rsidRPr="00EC4EE6" w:rsidRDefault="00EC4EE6" w:rsidP="00EC4EE6">
      <w:pPr>
        <w:spacing w:line="288" w:lineRule="auto"/>
        <w:rPr>
          <w:sz w:val="24"/>
          <w:szCs w:val="24"/>
        </w:rPr>
      </w:pPr>
      <w:r w:rsidRPr="00EC4EE6">
        <w:rPr>
          <w:sz w:val="24"/>
          <w:szCs w:val="24"/>
        </w:rPr>
        <w:t xml:space="preserve">How do you see yourself promoting </w:t>
      </w:r>
      <w:r w:rsidR="00AB2C8C">
        <w:rPr>
          <w:sz w:val="24"/>
          <w:szCs w:val="24"/>
        </w:rPr>
        <w:t>Māori</w:t>
      </w:r>
      <w:r w:rsidRPr="00EC4EE6">
        <w:rPr>
          <w:sz w:val="24"/>
          <w:szCs w:val="24"/>
        </w:rPr>
        <w:t xml:space="preserve"> involvement in New Zealand Agriculture?</w:t>
      </w:r>
    </w:p>
    <w:tbl>
      <w:tblPr>
        <w:tblStyle w:val="TableGrid"/>
        <w:tblW w:w="9067" w:type="dxa"/>
        <w:tblLook w:val="04A0" w:firstRow="1" w:lastRow="0" w:firstColumn="1" w:lastColumn="0" w:noHBand="0" w:noVBand="1"/>
      </w:tblPr>
      <w:tblGrid>
        <w:gridCol w:w="9067"/>
      </w:tblGrid>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r w:rsidR="00EC4EE6" w:rsidRPr="00813EEC" w:rsidTr="006D2491">
        <w:tc>
          <w:tcPr>
            <w:tcW w:w="9067" w:type="dxa"/>
          </w:tcPr>
          <w:p w:rsidR="00EC4EE6" w:rsidRPr="00813EEC" w:rsidRDefault="00EC4EE6" w:rsidP="006D2491">
            <w:pPr>
              <w:spacing w:line="288" w:lineRule="auto"/>
              <w:rPr>
                <w:rFonts w:asciiTheme="minorHAnsi" w:hAnsiTheme="minorHAnsi" w:cstheme="minorHAnsi"/>
                <w:sz w:val="24"/>
                <w:szCs w:val="24"/>
              </w:rPr>
            </w:pPr>
          </w:p>
        </w:tc>
      </w:tr>
    </w:tbl>
    <w:p w:rsidR="00EC4EE6" w:rsidRDefault="00EC4EE6"/>
    <w:sectPr w:rsidR="00EC4EE6" w:rsidSect="001E58D0">
      <w:footerReference w:type="default" r:id="rId8"/>
      <w:headerReference w:type="first" r:id="rId9"/>
      <w:footerReference w:type="first" r:id="rId10"/>
      <w:pgSz w:w="11906" w:h="16838"/>
      <w:pgMar w:top="129" w:right="1440" w:bottom="170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A" w:rsidRDefault="005E487A" w:rsidP="0005359F">
      <w:pPr>
        <w:spacing w:after="0" w:line="240" w:lineRule="auto"/>
      </w:pPr>
      <w:r>
        <w:separator/>
      </w:r>
    </w:p>
  </w:endnote>
  <w:endnote w:type="continuationSeparator" w:id="0">
    <w:p w:rsidR="005E487A" w:rsidRDefault="005E487A" w:rsidP="0005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Open Sans Bold">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rPr>
      <w:id w:val="1142777281"/>
      <w:docPartObj>
        <w:docPartGallery w:val="Page Numbers (Bottom of Page)"/>
        <w:docPartUnique/>
      </w:docPartObj>
    </w:sdtPr>
    <w:sdtEndPr>
      <w:rPr>
        <w:rFonts w:eastAsiaTheme="minorHAnsi" w:cstheme="minorBidi"/>
      </w:rPr>
    </w:sdtEndPr>
    <w:sdtContent>
      <w:sdt>
        <w:sdtPr>
          <w:rPr>
            <w:rFonts w:eastAsia="Calibri" w:cs="Times New Roman"/>
          </w:rPr>
          <w:id w:val="136762066"/>
          <w:docPartObj>
            <w:docPartGallery w:val="Page Numbers (Top of Page)"/>
            <w:docPartUnique/>
          </w:docPartObj>
        </w:sdtPr>
        <w:sdtEndPr>
          <w:rPr>
            <w:rFonts w:eastAsiaTheme="minorHAnsi" w:cstheme="minorBidi"/>
          </w:rPr>
        </w:sdtEndPr>
        <w:sdtContent>
          <w:p w:rsidR="001E58D0" w:rsidRDefault="004137B1" w:rsidP="004137B1">
            <w:pPr>
              <w:jc w:val="right"/>
            </w:pPr>
            <w:r w:rsidRPr="004137B1">
              <w:tab/>
            </w:r>
            <w:r w:rsidRPr="004137B1">
              <w:tab/>
            </w:r>
          </w:p>
          <w:p w:rsidR="004137B1" w:rsidRPr="004137B1" w:rsidRDefault="004137B1" w:rsidP="004137B1">
            <w:pPr>
              <w:jc w:val="right"/>
              <w:rPr>
                <w:i/>
                <w:sz w:val="16"/>
                <w:szCs w:val="16"/>
              </w:rPr>
            </w:pPr>
            <w:r w:rsidRPr="004137B1">
              <w:t xml:space="preserve">Page </w:t>
            </w:r>
            <w:r w:rsidRPr="004137B1">
              <w:rPr>
                <w:b/>
                <w:bCs/>
                <w:sz w:val="24"/>
                <w:szCs w:val="24"/>
              </w:rPr>
              <w:fldChar w:fldCharType="begin"/>
            </w:r>
            <w:r w:rsidRPr="004137B1">
              <w:rPr>
                <w:b/>
                <w:bCs/>
              </w:rPr>
              <w:instrText xml:space="preserve"> PAGE </w:instrText>
            </w:r>
            <w:r w:rsidRPr="004137B1">
              <w:rPr>
                <w:b/>
                <w:bCs/>
                <w:sz w:val="24"/>
                <w:szCs w:val="24"/>
              </w:rPr>
              <w:fldChar w:fldCharType="separate"/>
            </w:r>
            <w:r w:rsidR="00635F64">
              <w:rPr>
                <w:b/>
                <w:bCs/>
                <w:noProof/>
              </w:rPr>
              <w:t>9</w:t>
            </w:r>
            <w:r w:rsidRPr="004137B1">
              <w:rPr>
                <w:b/>
                <w:bCs/>
                <w:sz w:val="24"/>
                <w:szCs w:val="24"/>
              </w:rPr>
              <w:fldChar w:fldCharType="end"/>
            </w:r>
            <w:r w:rsidRPr="004137B1">
              <w:t xml:space="preserve"> of </w:t>
            </w:r>
            <w:r w:rsidRPr="004137B1">
              <w:rPr>
                <w:b/>
                <w:bCs/>
                <w:sz w:val="24"/>
                <w:szCs w:val="24"/>
              </w:rPr>
              <w:fldChar w:fldCharType="begin"/>
            </w:r>
            <w:r w:rsidRPr="004137B1">
              <w:rPr>
                <w:b/>
                <w:bCs/>
              </w:rPr>
              <w:instrText xml:space="preserve"> NUMPAGES  </w:instrText>
            </w:r>
            <w:r w:rsidRPr="004137B1">
              <w:rPr>
                <w:b/>
                <w:bCs/>
                <w:sz w:val="24"/>
                <w:szCs w:val="24"/>
              </w:rPr>
              <w:fldChar w:fldCharType="separate"/>
            </w:r>
            <w:r w:rsidR="00635F64">
              <w:rPr>
                <w:b/>
                <w:bCs/>
                <w:noProof/>
              </w:rPr>
              <w:t>9</w:t>
            </w:r>
            <w:r w:rsidRPr="004137B1">
              <w:rPr>
                <w:b/>
                <w:bCs/>
                <w:sz w:val="24"/>
                <w:szCs w:val="24"/>
              </w:rPr>
              <w:fldChar w:fldCharType="end"/>
            </w:r>
          </w:p>
          <w:p w:rsidR="004137B1" w:rsidRPr="004137B1" w:rsidRDefault="00635F64" w:rsidP="004137B1">
            <w:pPr>
              <w:rPr>
                <w:b/>
                <w:bCs/>
                <w:sz w:val="24"/>
                <w:szCs w:val="24"/>
              </w:rPr>
            </w:pPr>
          </w:p>
        </w:sdtContent>
      </w:sdt>
    </w:sdtContent>
  </w:sdt>
  <w:p w:rsidR="00007755" w:rsidRDefault="000077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1E58D0" w:rsidP="004137B1">
    <w:pPr>
      <w:pStyle w:val="Footer"/>
      <w:tabs>
        <w:tab w:val="clear" w:pos="4513"/>
        <w:tab w:val="clear" w:pos="9026"/>
        <w:tab w:val="left" w:pos="6345"/>
      </w:tabs>
      <w:rPr>
        <w:rFonts w:cs="Open Sans"/>
        <w:sz w:val="16"/>
        <w:szCs w:val="16"/>
      </w:rPr>
    </w:pPr>
    <w:r w:rsidRPr="004137B1">
      <w:rPr>
        <w:rFonts w:cs="Open Sans"/>
        <w:noProof/>
        <w:sz w:val="16"/>
        <w:szCs w:val="16"/>
        <w:lang w:eastAsia="en-NZ"/>
      </w:rPr>
      <w:drawing>
        <wp:anchor distT="0" distB="0" distL="114300" distR="114300" simplePos="0" relativeHeight="251672576" behindDoc="1" locked="0" layoutInCell="1" allowOverlap="1" wp14:anchorId="2BDD61FC" wp14:editId="41D07121">
          <wp:simplePos x="0" y="0"/>
          <wp:positionH relativeFrom="column">
            <wp:posOffset>-569595</wp:posOffset>
          </wp:positionH>
          <wp:positionV relativeFrom="paragraph">
            <wp:posOffset>-212725</wp:posOffset>
          </wp:positionV>
          <wp:extent cx="622935" cy="622935"/>
          <wp:effectExtent l="0" t="0" r="5715" b="57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rin Ag - Brand Icon - colour.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margin">
            <wp14:pctWidth>0</wp14:pctWidth>
          </wp14:sizeRelH>
          <wp14:sizeRelV relativeFrom="margin">
            <wp14:pctHeight>0</wp14:pctHeight>
          </wp14:sizeRelV>
        </wp:anchor>
      </w:drawing>
    </w:r>
    <w:r w:rsidRPr="004137B1">
      <w:rPr>
        <w:noProof/>
        <w:lang w:eastAsia="en-NZ"/>
      </w:rPr>
      <mc:AlternateContent>
        <mc:Choice Requires="wps">
          <w:drawing>
            <wp:anchor distT="0" distB="0" distL="114300" distR="114300" simplePos="0" relativeHeight="251669504" behindDoc="0" locked="0" layoutInCell="1" allowOverlap="1" wp14:anchorId="40E8FDC7" wp14:editId="3BBF59A6">
              <wp:simplePos x="0" y="0"/>
              <wp:positionH relativeFrom="column">
                <wp:posOffset>3592830</wp:posOffset>
              </wp:positionH>
              <wp:positionV relativeFrom="paragraph">
                <wp:posOffset>-29845</wp:posOffset>
              </wp:positionV>
              <wp:extent cx="2352675" cy="923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2675" cy="923925"/>
                      </a:xfrm>
                      <a:prstGeom prst="rect">
                        <a:avLst/>
                      </a:prstGeom>
                      <a:noFill/>
                      <a:ln w="6350">
                        <a:noFill/>
                      </a:ln>
                    </wps:spPr>
                    <wps:txb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8FDC7" id="_x0000_t202" coordsize="21600,21600" o:spt="202" path="m,l,21600r21600,l21600,xe">
              <v:stroke joinstyle="miter"/>
              <v:path gradientshapeok="t" o:connecttype="rect"/>
            </v:shapetype>
            <v:shape id="Text Box 10" o:spid="_x0000_s1026" type="#_x0000_t202" style="position:absolute;margin-left:282.9pt;margin-top:-2.35pt;width:185.25pt;height:7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" filled="f" stroked="f" strokeweight=".5pt">
              <v:textbo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v:textbox>
            </v:shape>
          </w:pict>
        </mc:Fallback>
      </mc:AlternateContent>
    </w:r>
    <w:r w:rsidRPr="004137B1">
      <w:rPr>
        <w:noProof/>
        <w:lang w:eastAsia="en-NZ"/>
      </w:rPr>
      <mc:AlternateContent>
        <mc:Choice Requires="wps">
          <w:drawing>
            <wp:anchor distT="0" distB="0" distL="114300" distR="114300" simplePos="0" relativeHeight="251670528" behindDoc="0" locked="0" layoutInCell="1" allowOverlap="1" wp14:anchorId="0C7023EA" wp14:editId="18DBE982">
              <wp:simplePos x="0" y="0"/>
              <wp:positionH relativeFrom="column">
                <wp:posOffset>106680</wp:posOffset>
              </wp:positionH>
              <wp:positionV relativeFrom="paragraph">
                <wp:posOffset>-196850</wp:posOffset>
              </wp:positionV>
              <wp:extent cx="4057650" cy="7810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57650" cy="781050"/>
                      </a:xfrm>
                      <a:prstGeom prst="rect">
                        <a:avLst/>
                      </a:prstGeom>
                      <a:noFill/>
                      <a:ln w="6350">
                        <a:noFill/>
                      </a:ln>
                    </wps:spPr>
                    <wps:txb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23EA" id="Text Box 11" o:spid="_x0000_s1027" type="#_x0000_t202" style="position:absolute;margin-left:8.4pt;margin-top:-15.5pt;width:31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8iLA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" filled="f" stroked="f" strokeweight=".5pt">
              <v:textbo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v:textbox>
              <w10:wrap type="square"/>
            </v:shape>
          </w:pict>
        </mc:Fallback>
      </mc:AlternateContent>
    </w: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A" w:rsidRDefault="005E487A" w:rsidP="0005359F">
      <w:pPr>
        <w:spacing w:after="0" w:line="240" w:lineRule="auto"/>
      </w:pPr>
      <w:r>
        <w:separator/>
      </w:r>
    </w:p>
  </w:footnote>
  <w:footnote w:type="continuationSeparator" w:id="0">
    <w:p w:rsidR="005E487A" w:rsidRDefault="005E487A" w:rsidP="0005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4137B1">
    <w:pPr>
      <w:pStyle w:val="Header"/>
    </w:pPr>
    <w:r w:rsidRPr="004137B1">
      <w:rPr>
        <w:noProof/>
        <w:lang w:eastAsia="en-NZ"/>
      </w:rPr>
      <w:drawing>
        <wp:anchor distT="0" distB="0" distL="114300" distR="114300" simplePos="0" relativeHeight="251666432" behindDoc="0" locked="0" layoutInCell="1" allowOverlap="1" wp14:anchorId="64797F5D" wp14:editId="42D99DD0">
          <wp:simplePos x="0" y="0"/>
          <wp:positionH relativeFrom="column">
            <wp:posOffset>4087495</wp:posOffset>
          </wp:positionH>
          <wp:positionV relativeFrom="paragraph">
            <wp:posOffset>107950</wp:posOffset>
          </wp:positionV>
          <wp:extent cx="2030095" cy="494030"/>
          <wp:effectExtent l="0" t="0" r="8255" b="1270"/>
          <wp:wrapThrough wrapText="bothSides">
            <wp:wrapPolygon edited="0">
              <wp:start x="0" y="0"/>
              <wp:lineTo x="0" y="20823"/>
              <wp:lineTo x="21485" y="20823"/>
              <wp:lineTo x="21485"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94030"/>
                  </a:xfrm>
                  <a:prstGeom prst="rect">
                    <a:avLst/>
                  </a:prstGeom>
                  <a:noFill/>
                </pic:spPr>
              </pic:pic>
            </a:graphicData>
          </a:graphic>
        </wp:anchor>
      </w:drawing>
    </w:r>
  </w:p>
  <w:p w:rsidR="004137B1" w:rsidRDefault="004137B1">
    <w:pPr>
      <w:pStyle w:val="Header"/>
    </w:pPr>
  </w:p>
  <w:p w:rsidR="004137B1" w:rsidRPr="005E487A" w:rsidRDefault="005E487A">
    <w:pPr>
      <w:pStyle w:val="Header"/>
      <w:rPr>
        <w:sz w:val="32"/>
        <w:szCs w:val="32"/>
      </w:rPr>
    </w:pPr>
    <w:r>
      <w:rPr>
        <w:sz w:val="32"/>
        <w:szCs w:val="32"/>
      </w:rPr>
      <w:t>Perrin Ag Scholarship</w:t>
    </w:r>
    <w:r w:rsidR="00041188">
      <w:rPr>
        <w:sz w:val="32"/>
        <w:szCs w:val="32"/>
      </w:rPr>
      <w:t xml:space="preserve"> - Whakapapa</w:t>
    </w:r>
    <w:r>
      <w:rPr>
        <w:sz w:val="32"/>
        <w:szCs w:val="32"/>
      </w:rPr>
      <w:t xml:space="preserve"> </w:t>
    </w:r>
  </w:p>
  <w:p w:rsidR="004137B1" w:rsidRDefault="004137B1">
    <w:pPr>
      <w:pStyle w:val="Header"/>
    </w:pPr>
  </w:p>
  <w:p w:rsidR="004137B1" w:rsidRDefault="0041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5B0"/>
    <w:multiLevelType w:val="hybridMultilevel"/>
    <w:tmpl w:val="AC7A3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C3218"/>
    <w:multiLevelType w:val="hybridMultilevel"/>
    <w:tmpl w:val="FFE6C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50962"/>
    <w:multiLevelType w:val="hybridMultilevel"/>
    <w:tmpl w:val="46605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413C3"/>
    <w:multiLevelType w:val="hybridMultilevel"/>
    <w:tmpl w:val="82C40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1"/>
    <w:rsid w:val="00007755"/>
    <w:rsid w:val="00041188"/>
    <w:rsid w:val="0005359F"/>
    <w:rsid w:val="000654CC"/>
    <w:rsid w:val="000B2E73"/>
    <w:rsid w:val="000F4D45"/>
    <w:rsid w:val="001869C2"/>
    <w:rsid w:val="001959BC"/>
    <w:rsid w:val="001E07A2"/>
    <w:rsid w:val="001E58D0"/>
    <w:rsid w:val="00255CAE"/>
    <w:rsid w:val="00365558"/>
    <w:rsid w:val="00386761"/>
    <w:rsid w:val="00404CAC"/>
    <w:rsid w:val="004110EC"/>
    <w:rsid w:val="004137B1"/>
    <w:rsid w:val="00441494"/>
    <w:rsid w:val="004862E8"/>
    <w:rsid w:val="0052471F"/>
    <w:rsid w:val="005367B9"/>
    <w:rsid w:val="005E487A"/>
    <w:rsid w:val="00635F64"/>
    <w:rsid w:val="006A786F"/>
    <w:rsid w:val="006C4F25"/>
    <w:rsid w:val="006E747A"/>
    <w:rsid w:val="00723622"/>
    <w:rsid w:val="007367F9"/>
    <w:rsid w:val="00764593"/>
    <w:rsid w:val="00774700"/>
    <w:rsid w:val="007E547A"/>
    <w:rsid w:val="008107EA"/>
    <w:rsid w:val="00871417"/>
    <w:rsid w:val="008E5E55"/>
    <w:rsid w:val="00913D02"/>
    <w:rsid w:val="009479BF"/>
    <w:rsid w:val="009E60AD"/>
    <w:rsid w:val="00AB2C8C"/>
    <w:rsid w:val="00BA1456"/>
    <w:rsid w:val="00BC1A1B"/>
    <w:rsid w:val="00C6677B"/>
    <w:rsid w:val="00D26F31"/>
    <w:rsid w:val="00DF43DF"/>
    <w:rsid w:val="00DF6AD5"/>
    <w:rsid w:val="00E4016B"/>
    <w:rsid w:val="00E51269"/>
    <w:rsid w:val="00EC4EE6"/>
    <w:rsid w:val="00F87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655B3F"/>
  <w15:chartTrackingRefBased/>
  <w15:docId w15:val="{2D7C1454-FBD8-4F97-84B5-5F3A89D6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7A"/>
    <w:rPr>
      <w:sz w:val="20"/>
    </w:rPr>
  </w:style>
  <w:style w:type="paragraph" w:styleId="Heading1">
    <w:name w:val="heading 1"/>
    <w:basedOn w:val="Normal"/>
    <w:next w:val="Normal"/>
    <w:link w:val="Heading1Char"/>
    <w:uiPriority w:val="9"/>
    <w:qFormat/>
    <w:rsid w:val="007E547A"/>
    <w:pPr>
      <w:keepNext/>
      <w:keepLines/>
      <w:spacing w:before="240" w:after="0"/>
      <w:outlineLvl w:val="0"/>
    </w:pPr>
    <w:rPr>
      <w:rFonts w:ascii="Open Sans Bold" w:eastAsiaTheme="majorEastAsia" w:hAnsi="Open Sans Bold" w:cstheme="majorBidi"/>
      <w:color w:val="000000" w:themeColor="text2"/>
      <w:sz w:val="32"/>
      <w:szCs w:val="32"/>
    </w:rPr>
  </w:style>
  <w:style w:type="paragraph" w:styleId="Heading2">
    <w:name w:val="heading 2"/>
    <w:basedOn w:val="Normal"/>
    <w:next w:val="Normal"/>
    <w:link w:val="Heading2Char"/>
    <w:uiPriority w:val="9"/>
    <w:unhideWhenUsed/>
    <w:qFormat/>
    <w:rsid w:val="007E547A"/>
    <w:pPr>
      <w:keepNext/>
      <w:keepLines/>
      <w:spacing w:before="40" w:after="0"/>
      <w:outlineLvl w:val="1"/>
    </w:pPr>
    <w:rPr>
      <w:rFonts w:ascii="Open Sans Bold" w:eastAsiaTheme="majorEastAsia" w:hAnsi="Open Sans Bold" w:cstheme="majorBidi"/>
      <w:color w:val="1A83C3" w:themeColor="accent1"/>
      <w:sz w:val="32"/>
      <w:szCs w:val="26"/>
    </w:rPr>
  </w:style>
  <w:style w:type="paragraph" w:styleId="Heading3">
    <w:name w:val="heading 3"/>
    <w:basedOn w:val="Normal"/>
    <w:next w:val="Normal"/>
    <w:link w:val="Heading3Char"/>
    <w:uiPriority w:val="9"/>
    <w:unhideWhenUsed/>
    <w:qFormat/>
    <w:rsid w:val="007E547A"/>
    <w:pPr>
      <w:keepNext/>
      <w:keepLines/>
      <w:spacing w:before="40" w:after="0"/>
      <w:outlineLvl w:val="2"/>
    </w:pPr>
    <w:rPr>
      <w:rFonts w:ascii="Open Sans Bold" w:eastAsiaTheme="majorEastAsia" w:hAnsi="Open Sans Bold" w:cstheme="majorBidi"/>
      <w:color w:val="000000" w:themeColor="text2"/>
      <w:sz w:val="24"/>
      <w:szCs w:val="24"/>
    </w:rPr>
  </w:style>
  <w:style w:type="paragraph" w:styleId="Heading4">
    <w:name w:val="heading 4"/>
    <w:basedOn w:val="Normal"/>
    <w:next w:val="Normal"/>
    <w:link w:val="Heading4Char"/>
    <w:uiPriority w:val="9"/>
    <w:unhideWhenUsed/>
    <w:qFormat/>
    <w:rsid w:val="007E547A"/>
    <w:pPr>
      <w:keepNext/>
      <w:keepLines/>
      <w:spacing w:before="40" w:after="0"/>
      <w:outlineLvl w:val="3"/>
    </w:pPr>
    <w:rPr>
      <w:rFonts w:ascii="Open Sans Bold" w:eastAsiaTheme="majorEastAsia" w:hAnsi="Open Sans Bold" w:cstheme="majorBidi"/>
      <w:iCs/>
      <w:color w:val="1A83C3" w:themeColor="accent1"/>
      <w:sz w:val="24"/>
    </w:rPr>
  </w:style>
  <w:style w:type="paragraph" w:styleId="Heading5">
    <w:name w:val="heading 5"/>
    <w:basedOn w:val="Normal"/>
    <w:next w:val="Normal"/>
    <w:link w:val="Heading5Char"/>
    <w:uiPriority w:val="9"/>
    <w:unhideWhenUsed/>
    <w:qFormat/>
    <w:rsid w:val="007E547A"/>
    <w:pPr>
      <w:keepNext/>
      <w:keepLines/>
      <w:spacing w:before="40" w:after="0"/>
      <w:outlineLvl w:val="4"/>
    </w:pPr>
    <w:rPr>
      <w:rFonts w:ascii="Open Sans Bold" w:eastAsiaTheme="majorEastAsia" w:hAnsi="Open Sans Bold" w:cstheme="majorBidi"/>
    </w:rPr>
  </w:style>
  <w:style w:type="paragraph" w:styleId="Heading6">
    <w:name w:val="heading 6"/>
    <w:basedOn w:val="Normal"/>
    <w:next w:val="Normal"/>
    <w:link w:val="Heading6Char"/>
    <w:uiPriority w:val="9"/>
    <w:unhideWhenUsed/>
    <w:qFormat/>
    <w:rsid w:val="007E547A"/>
    <w:pPr>
      <w:keepNext/>
      <w:keepLines/>
      <w:spacing w:before="40" w:after="0"/>
      <w:outlineLvl w:val="5"/>
    </w:pPr>
    <w:rPr>
      <w:rFonts w:ascii="Open Sans Bold" w:eastAsiaTheme="majorEastAsia" w:hAnsi="Open Sans Bold" w:cstheme="majorBidi"/>
      <w:color w:val="1A83C3" w:themeColor="accent1"/>
    </w:rPr>
  </w:style>
  <w:style w:type="paragraph" w:styleId="Heading7">
    <w:name w:val="heading 7"/>
    <w:basedOn w:val="Normal"/>
    <w:next w:val="Normal"/>
    <w:link w:val="Heading7Char"/>
    <w:uiPriority w:val="9"/>
    <w:unhideWhenUsed/>
    <w:qFormat/>
    <w:rsid w:val="007E547A"/>
    <w:pPr>
      <w:keepNext/>
      <w:keepLines/>
      <w:spacing w:before="40" w:after="0"/>
      <w:outlineLvl w:val="6"/>
    </w:pPr>
    <w:rPr>
      <w:rFonts w:ascii="Open Sans Bold" w:eastAsiaTheme="majorEastAsia" w:hAnsi="Open Sans Bold" w:cstheme="majorBidi"/>
      <w:i/>
      <w:iCs/>
    </w:rPr>
  </w:style>
  <w:style w:type="paragraph" w:styleId="Heading8">
    <w:name w:val="heading 8"/>
    <w:basedOn w:val="Normal"/>
    <w:next w:val="Normal"/>
    <w:link w:val="Heading8Char"/>
    <w:uiPriority w:val="9"/>
    <w:unhideWhenUsed/>
    <w:qFormat/>
    <w:rsid w:val="007E547A"/>
    <w:pPr>
      <w:keepNext/>
      <w:keepLines/>
      <w:spacing w:before="40" w:after="0"/>
      <w:outlineLvl w:val="7"/>
    </w:pPr>
    <w:rPr>
      <w:rFonts w:ascii="Open Sans Bold" w:eastAsiaTheme="majorEastAsia" w:hAnsi="Open Sans Bold" w:cstheme="majorBidi"/>
      <w:i/>
      <w:color w:val="1A83C3" w:themeColor="accent1"/>
      <w:szCs w:val="21"/>
    </w:rPr>
  </w:style>
  <w:style w:type="paragraph" w:styleId="Heading9">
    <w:name w:val="heading 9"/>
    <w:basedOn w:val="Normal"/>
    <w:next w:val="Normal"/>
    <w:link w:val="Heading9Char"/>
    <w:uiPriority w:val="9"/>
    <w:unhideWhenUsed/>
    <w:qFormat/>
    <w:rsid w:val="007E547A"/>
    <w:pPr>
      <w:keepNext/>
      <w:keepLines/>
      <w:spacing w:before="40" w:after="0"/>
      <w:outlineLvl w:val="8"/>
    </w:pPr>
    <w:rPr>
      <w:rFonts w:ascii="Open Sans Bold" w:eastAsiaTheme="majorEastAsia" w:hAnsi="Open Sans Bold" w:cstheme="majorBidi"/>
      <w:iCs/>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7A"/>
    <w:rPr>
      <w:rFonts w:ascii="Open Sans Bold" w:eastAsiaTheme="majorEastAsia" w:hAnsi="Open Sans Bold" w:cstheme="majorBidi"/>
      <w:color w:val="1A83C3" w:themeColor="accent1"/>
      <w:sz w:val="32"/>
      <w:szCs w:val="26"/>
    </w:rPr>
  </w:style>
  <w:style w:type="character" w:customStyle="1" w:styleId="Heading1Char">
    <w:name w:val="Heading 1 Char"/>
    <w:basedOn w:val="DefaultParagraphFont"/>
    <w:link w:val="Heading1"/>
    <w:uiPriority w:val="9"/>
    <w:rsid w:val="007E547A"/>
    <w:rPr>
      <w:rFonts w:ascii="Open Sans Bold" w:eastAsiaTheme="majorEastAsia" w:hAnsi="Open Sans Bold" w:cstheme="majorBidi"/>
      <w:color w:val="000000" w:themeColor="text2"/>
      <w:sz w:val="32"/>
      <w:szCs w:val="32"/>
    </w:rPr>
  </w:style>
  <w:style w:type="paragraph" w:styleId="NoSpacing">
    <w:name w:val="No Spacing"/>
    <w:uiPriority w:val="1"/>
    <w:qFormat/>
    <w:rsid w:val="007E547A"/>
    <w:pPr>
      <w:spacing w:after="0" w:line="240" w:lineRule="auto"/>
    </w:pPr>
    <w:rPr>
      <w:sz w:val="20"/>
    </w:rPr>
  </w:style>
  <w:style w:type="character" w:customStyle="1" w:styleId="Heading3Char">
    <w:name w:val="Heading 3 Char"/>
    <w:basedOn w:val="DefaultParagraphFont"/>
    <w:link w:val="Heading3"/>
    <w:uiPriority w:val="9"/>
    <w:rsid w:val="007E547A"/>
    <w:rPr>
      <w:rFonts w:ascii="Open Sans Bold" w:eastAsiaTheme="majorEastAsia" w:hAnsi="Open Sans Bold" w:cstheme="majorBidi"/>
      <w:color w:val="000000" w:themeColor="text2"/>
      <w:sz w:val="24"/>
      <w:szCs w:val="24"/>
    </w:rPr>
  </w:style>
  <w:style w:type="character" w:customStyle="1" w:styleId="Heading4Char">
    <w:name w:val="Heading 4 Char"/>
    <w:basedOn w:val="DefaultParagraphFont"/>
    <w:link w:val="Heading4"/>
    <w:uiPriority w:val="9"/>
    <w:rsid w:val="007E547A"/>
    <w:rPr>
      <w:rFonts w:ascii="Open Sans Bold" w:eastAsiaTheme="majorEastAsia" w:hAnsi="Open Sans Bold" w:cstheme="majorBidi"/>
      <w:iCs/>
      <w:color w:val="1A83C3" w:themeColor="accent1"/>
      <w:sz w:val="24"/>
    </w:rPr>
  </w:style>
  <w:style w:type="character" w:customStyle="1" w:styleId="Heading5Char">
    <w:name w:val="Heading 5 Char"/>
    <w:basedOn w:val="DefaultParagraphFont"/>
    <w:link w:val="Heading5"/>
    <w:uiPriority w:val="9"/>
    <w:rsid w:val="007E547A"/>
    <w:rPr>
      <w:rFonts w:ascii="Open Sans Bold" w:eastAsiaTheme="majorEastAsia" w:hAnsi="Open Sans Bold" w:cstheme="majorBidi"/>
      <w:sz w:val="20"/>
    </w:rPr>
  </w:style>
  <w:style w:type="character" w:customStyle="1" w:styleId="Heading6Char">
    <w:name w:val="Heading 6 Char"/>
    <w:basedOn w:val="DefaultParagraphFont"/>
    <w:link w:val="Heading6"/>
    <w:uiPriority w:val="9"/>
    <w:rsid w:val="007E547A"/>
    <w:rPr>
      <w:rFonts w:ascii="Open Sans Bold" w:eastAsiaTheme="majorEastAsia" w:hAnsi="Open Sans Bold" w:cstheme="majorBidi"/>
      <w:color w:val="1A83C3" w:themeColor="accent1"/>
      <w:sz w:val="20"/>
    </w:rPr>
  </w:style>
  <w:style w:type="character" w:customStyle="1" w:styleId="Heading7Char">
    <w:name w:val="Heading 7 Char"/>
    <w:basedOn w:val="DefaultParagraphFont"/>
    <w:link w:val="Heading7"/>
    <w:uiPriority w:val="9"/>
    <w:rsid w:val="007E547A"/>
    <w:rPr>
      <w:rFonts w:ascii="Open Sans Bold" w:eastAsiaTheme="majorEastAsia" w:hAnsi="Open Sans Bold" w:cstheme="majorBidi"/>
      <w:i/>
      <w:iCs/>
      <w:sz w:val="20"/>
    </w:rPr>
  </w:style>
  <w:style w:type="character" w:customStyle="1" w:styleId="Heading8Char">
    <w:name w:val="Heading 8 Char"/>
    <w:basedOn w:val="DefaultParagraphFont"/>
    <w:link w:val="Heading8"/>
    <w:uiPriority w:val="9"/>
    <w:rsid w:val="007E547A"/>
    <w:rPr>
      <w:rFonts w:ascii="Open Sans Bold" w:eastAsiaTheme="majorEastAsia" w:hAnsi="Open Sans Bold" w:cstheme="majorBidi"/>
      <w:i/>
      <w:color w:val="1A83C3" w:themeColor="accent1"/>
      <w:sz w:val="20"/>
      <w:szCs w:val="21"/>
    </w:rPr>
  </w:style>
  <w:style w:type="character" w:customStyle="1" w:styleId="Heading9Char">
    <w:name w:val="Heading 9 Char"/>
    <w:basedOn w:val="DefaultParagraphFont"/>
    <w:link w:val="Heading9"/>
    <w:uiPriority w:val="9"/>
    <w:rsid w:val="007E547A"/>
    <w:rPr>
      <w:rFonts w:ascii="Open Sans Bold" w:eastAsiaTheme="majorEastAsia" w:hAnsi="Open Sans Bold" w:cstheme="majorBidi"/>
      <w:iCs/>
      <w:sz w:val="16"/>
      <w:szCs w:val="21"/>
    </w:rPr>
  </w:style>
  <w:style w:type="paragraph" w:styleId="Title">
    <w:name w:val="Title"/>
    <w:basedOn w:val="Normal"/>
    <w:next w:val="Normal"/>
    <w:link w:val="TitleChar"/>
    <w:uiPriority w:val="10"/>
    <w:qFormat/>
    <w:rsid w:val="007E547A"/>
    <w:pPr>
      <w:spacing w:after="0" w:line="240" w:lineRule="auto"/>
      <w:contextualSpacing/>
    </w:pPr>
    <w:rPr>
      <w:rFonts w:ascii="Open Sans Bold" w:eastAsiaTheme="majorEastAsia" w:hAnsi="Open Sans Bold" w:cstheme="majorBidi"/>
      <w:spacing w:val="-10"/>
      <w:kern w:val="28"/>
      <w:sz w:val="60"/>
      <w:szCs w:val="56"/>
    </w:rPr>
  </w:style>
  <w:style w:type="character" w:customStyle="1" w:styleId="TitleChar">
    <w:name w:val="Title Char"/>
    <w:basedOn w:val="DefaultParagraphFont"/>
    <w:link w:val="Title"/>
    <w:uiPriority w:val="10"/>
    <w:rsid w:val="007E547A"/>
    <w:rPr>
      <w:rFonts w:ascii="Open Sans Bold" w:eastAsiaTheme="majorEastAsia" w:hAnsi="Open Sans Bold" w:cstheme="majorBidi"/>
      <w:spacing w:val="-10"/>
      <w:kern w:val="28"/>
      <w:sz w:val="60"/>
      <w:szCs w:val="56"/>
    </w:rPr>
  </w:style>
  <w:style w:type="paragraph" w:styleId="Subtitle">
    <w:name w:val="Subtitle"/>
    <w:basedOn w:val="Normal"/>
    <w:next w:val="Normal"/>
    <w:link w:val="SubtitleChar"/>
    <w:uiPriority w:val="11"/>
    <w:qFormat/>
    <w:rsid w:val="007E547A"/>
    <w:pPr>
      <w:numPr>
        <w:ilvl w:val="1"/>
      </w:numPr>
    </w:pPr>
    <w:rPr>
      <w:rFonts w:eastAsiaTheme="minorEastAsia"/>
      <w:spacing w:val="15"/>
    </w:rPr>
  </w:style>
  <w:style w:type="character" w:customStyle="1" w:styleId="SubtitleChar">
    <w:name w:val="Subtitle Char"/>
    <w:basedOn w:val="DefaultParagraphFont"/>
    <w:link w:val="Subtitle"/>
    <w:uiPriority w:val="11"/>
    <w:rsid w:val="007E547A"/>
    <w:rPr>
      <w:rFonts w:eastAsiaTheme="minorEastAsia"/>
      <w:spacing w:val="15"/>
      <w:sz w:val="20"/>
    </w:rPr>
  </w:style>
  <w:style w:type="character" w:styleId="SubtleEmphasis">
    <w:name w:val="Subtle Emphasis"/>
    <w:basedOn w:val="DefaultParagraphFont"/>
    <w:uiPriority w:val="19"/>
    <w:qFormat/>
    <w:rsid w:val="007E547A"/>
    <w:rPr>
      <w:rFonts w:asciiTheme="minorHAnsi" w:hAnsiTheme="minorHAnsi"/>
      <w:i/>
      <w:iCs/>
      <w:color w:val="auto"/>
      <w:sz w:val="20"/>
    </w:rPr>
  </w:style>
  <w:style w:type="character" w:styleId="Emphasis">
    <w:name w:val="Emphasis"/>
    <w:basedOn w:val="DefaultParagraphFont"/>
    <w:uiPriority w:val="20"/>
    <w:qFormat/>
    <w:rsid w:val="007E547A"/>
    <w:rPr>
      <w:i/>
      <w:iCs/>
    </w:rPr>
  </w:style>
  <w:style w:type="character" w:styleId="IntenseEmphasis">
    <w:name w:val="Intense Emphasis"/>
    <w:basedOn w:val="DefaultParagraphFont"/>
    <w:uiPriority w:val="21"/>
    <w:qFormat/>
    <w:rsid w:val="007E547A"/>
    <w:rPr>
      <w:rFonts w:asciiTheme="minorHAnsi" w:hAnsiTheme="minorHAnsi"/>
      <w:i/>
      <w:iCs/>
      <w:color w:val="1A83C3" w:themeColor="accent1"/>
      <w:sz w:val="20"/>
    </w:rPr>
  </w:style>
  <w:style w:type="character" w:styleId="Strong">
    <w:name w:val="Strong"/>
    <w:basedOn w:val="DefaultParagraphFont"/>
    <w:uiPriority w:val="22"/>
    <w:qFormat/>
    <w:rsid w:val="007E547A"/>
    <w:rPr>
      <w:rFonts w:asciiTheme="minorHAnsi" w:hAnsiTheme="minorHAnsi"/>
      <w:b/>
      <w:bCs/>
      <w:sz w:val="20"/>
    </w:rPr>
  </w:style>
  <w:style w:type="paragraph" w:styleId="Quote">
    <w:name w:val="Quote"/>
    <w:basedOn w:val="Normal"/>
    <w:next w:val="Normal"/>
    <w:link w:val="QuoteChar"/>
    <w:uiPriority w:val="29"/>
    <w:qFormat/>
    <w:rsid w:val="007E547A"/>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7E547A"/>
    <w:rPr>
      <w:i/>
      <w:iCs/>
      <w:color w:val="6F6F6F" w:themeColor="text1" w:themeTint="BF"/>
      <w:sz w:val="20"/>
    </w:rPr>
  </w:style>
  <w:style w:type="paragraph" w:styleId="IntenseQuote">
    <w:name w:val="Intense Quote"/>
    <w:basedOn w:val="Normal"/>
    <w:next w:val="Normal"/>
    <w:link w:val="IntenseQuoteChar"/>
    <w:uiPriority w:val="30"/>
    <w:qFormat/>
    <w:rsid w:val="007E547A"/>
    <w:pPr>
      <w:pBdr>
        <w:top w:val="single" w:sz="4" w:space="10" w:color="1A83C3" w:themeColor="accent1"/>
        <w:bottom w:val="single" w:sz="4" w:space="10" w:color="1A83C3" w:themeColor="accent1"/>
      </w:pBdr>
      <w:spacing w:before="360" w:after="360"/>
      <w:ind w:left="864" w:right="864"/>
      <w:jc w:val="center"/>
    </w:pPr>
    <w:rPr>
      <w:i/>
      <w:iCs/>
      <w:color w:val="1A83C3" w:themeColor="accent1"/>
    </w:rPr>
  </w:style>
  <w:style w:type="character" w:customStyle="1" w:styleId="IntenseQuoteChar">
    <w:name w:val="Intense Quote Char"/>
    <w:basedOn w:val="DefaultParagraphFont"/>
    <w:link w:val="IntenseQuote"/>
    <w:uiPriority w:val="30"/>
    <w:rsid w:val="007E547A"/>
    <w:rPr>
      <w:i/>
      <w:iCs/>
      <w:color w:val="1A83C3" w:themeColor="accent1"/>
      <w:sz w:val="20"/>
    </w:rPr>
  </w:style>
  <w:style w:type="character" w:styleId="SubtleReference">
    <w:name w:val="Subtle Reference"/>
    <w:basedOn w:val="DefaultParagraphFont"/>
    <w:uiPriority w:val="31"/>
    <w:qFormat/>
    <w:rsid w:val="007E547A"/>
    <w:rPr>
      <w:rFonts w:asciiTheme="minorHAnsi" w:hAnsiTheme="minorHAnsi"/>
      <w:smallCaps/>
      <w:color w:val="828282" w:themeColor="text1" w:themeTint="A5"/>
      <w:sz w:val="20"/>
    </w:rPr>
  </w:style>
  <w:style w:type="character" w:styleId="IntenseReference">
    <w:name w:val="Intense Reference"/>
    <w:basedOn w:val="DefaultParagraphFont"/>
    <w:uiPriority w:val="32"/>
    <w:qFormat/>
    <w:rsid w:val="007E547A"/>
    <w:rPr>
      <w:rFonts w:asciiTheme="minorHAnsi" w:hAnsiTheme="minorHAnsi"/>
      <w:b/>
      <w:bCs/>
      <w:smallCaps/>
      <w:color w:val="1A83C3" w:themeColor="accent1"/>
      <w:spacing w:val="5"/>
      <w:sz w:val="20"/>
    </w:rPr>
  </w:style>
  <w:style w:type="character" w:styleId="BookTitle">
    <w:name w:val="Book Title"/>
    <w:basedOn w:val="DefaultParagraphFont"/>
    <w:uiPriority w:val="33"/>
    <w:qFormat/>
    <w:rsid w:val="007E547A"/>
    <w:rPr>
      <w:rFonts w:asciiTheme="minorHAnsi" w:hAnsiTheme="minorHAnsi"/>
      <w:b/>
      <w:bCs/>
      <w:i/>
      <w:iCs/>
      <w:spacing w:val="5"/>
      <w:sz w:val="20"/>
    </w:rPr>
  </w:style>
  <w:style w:type="paragraph" w:styleId="ListParagraph">
    <w:name w:val="List Paragraph"/>
    <w:basedOn w:val="Normal"/>
    <w:uiPriority w:val="34"/>
    <w:qFormat/>
    <w:rsid w:val="007E547A"/>
    <w:pPr>
      <w:ind w:left="720"/>
      <w:contextualSpacing/>
    </w:pPr>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rPr>
      <w:sz w:val="20"/>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rPr>
      <w:sz w:val="20"/>
    </w:rPr>
  </w:style>
  <w:style w:type="character" w:styleId="Hyperlink">
    <w:name w:val="Hyperlink"/>
    <w:basedOn w:val="DefaultParagraphFont"/>
    <w:rsid w:val="009E60AD"/>
    <w:rPr>
      <w:color w:val="0000FF"/>
      <w:u w:val="single"/>
    </w:rPr>
  </w:style>
  <w:style w:type="table" w:styleId="TableGrid">
    <w:name w:val="Table Grid"/>
    <w:basedOn w:val="TableNormal"/>
    <w:rsid w:val="004414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7844">
      <w:bodyDiv w:val="1"/>
      <w:marLeft w:val="0"/>
      <w:marRight w:val="0"/>
      <w:marTop w:val="0"/>
      <w:marBottom w:val="0"/>
      <w:divBdr>
        <w:top w:val="none" w:sz="0" w:space="0" w:color="auto"/>
        <w:left w:val="none" w:sz="0" w:space="0" w:color="auto"/>
        <w:bottom w:val="none" w:sz="0" w:space="0" w:color="auto"/>
        <w:right w:val="none" w:sz="0" w:space="0" w:color="auto"/>
      </w:divBdr>
    </w:div>
    <w:div w:id="731078952">
      <w:bodyDiv w:val="1"/>
      <w:marLeft w:val="0"/>
      <w:marRight w:val="0"/>
      <w:marTop w:val="0"/>
      <w:marBottom w:val="0"/>
      <w:divBdr>
        <w:top w:val="none" w:sz="0" w:space="0" w:color="auto"/>
        <w:left w:val="none" w:sz="0" w:space="0" w:color="auto"/>
        <w:bottom w:val="none" w:sz="0" w:space="0" w:color="auto"/>
        <w:right w:val="none" w:sz="0" w:space="0" w:color="auto"/>
      </w:divBdr>
    </w:div>
    <w:div w:id="743064332">
      <w:bodyDiv w:val="1"/>
      <w:marLeft w:val="0"/>
      <w:marRight w:val="0"/>
      <w:marTop w:val="0"/>
      <w:marBottom w:val="0"/>
      <w:divBdr>
        <w:top w:val="none" w:sz="0" w:space="0" w:color="auto"/>
        <w:left w:val="none" w:sz="0" w:space="0" w:color="auto"/>
        <w:bottom w:val="none" w:sz="0" w:space="0" w:color="auto"/>
        <w:right w:val="none" w:sz="0" w:space="0" w:color="auto"/>
      </w:divBdr>
    </w:div>
    <w:div w:id="838547871">
      <w:bodyDiv w:val="1"/>
      <w:marLeft w:val="0"/>
      <w:marRight w:val="0"/>
      <w:marTop w:val="0"/>
      <w:marBottom w:val="0"/>
      <w:divBdr>
        <w:top w:val="none" w:sz="0" w:space="0" w:color="auto"/>
        <w:left w:val="none" w:sz="0" w:space="0" w:color="auto"/>
        <w:bottom w:val="none" w:sz="0" w:space="0" w:color="auto"/>
        <w:right w:val="none" w:sz="0" w:space="0" w:color="auto"/>
      </w:divBdr>
    </w:div>
    <w:div w:id="993071361">
      <w:bodyDiv w:val="1"/>
      <w:marLeft w:val="0"/>
      <w:marRight w:val="0"/>
      <w:marTop w:val="0"/>
      <w:marBottom w:val="0"/>
      <w:divBdr>
        <w:top w:val="none" w:sz="0" w:space="0" w:color="auto"/>
        <w:left w:val="none" w:sz="0" w:space="0" w:color="auto"/>
        <w:bottom w:val="none" w:sz="0" w:space="0" w:color="auto"/>
        <w:right w:val="none" w:sz="0" w:space="0" w:color="auto"/>
      </w:divBdr>
    </w:div>
    <w:div w:id="1026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perrinag.ne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rin Ag Consultants 2020">
  <a:themeElements>
    <a:clrScheme name="Perrin Ag Consultants Colours">
      <a:dk1>
        <a:srgbClr val="3F3F3F"/>
      </a:dk1>
      <a:lt1>
        <a:sysClr val="window" lastClr="FFFFFF"/>
      </a:lt1>
      <a:dk2>
        <a:srgbClr val="000000"/>
      </a:dk2>
      <a:lt2>
        <a:srgbClr val="E7E6E6"/>
      </a:lt2>
      <a:accent1>
        <a:srgbClr val="1A83C3"/>
      </a:accent1>
      <a:accent2>
        <a:srgbClr val="B5D336"/>
      </a:accent2>
      <a:accent3>
        <a:srgbClr val="A5A5A5"/>
      </a:accent3>
      <a:accent4>
        <a:srgbClr val="52BAEA"/>
      </a:accent4>
      <a:accent5>
        <a:srgbClr val="1A83C3"/>
      </a:accent5>
      <a:accent6>
        <a:srgbClr val="52BAEA"/>
      </a:accent6>
      <a:hlink>
        <a:srgbClr val="1A83C3"/>
      </a:hlink>
      <a:folHlink>
        <a:srgbClr val="B5D336"/>
      </a:folHlink>
    </a:clrScheme>
    <a:fontScheme name="Perrin Ag Fonts">
      <a:majorFont>
        <a:latin typeface="Open Sans Bold"/>
        <a:ea typeface=""/>
        <a:cs typeface=""/>
      </a:majorFont>
      <a:minorFont>
        <a:latin typeface="Open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Barnard</dc:creator>
  <cp:keywords/>
  <dc:description/>
  <cp:lastModifiedBy>Danni Armstrong</cp:lastModifiedBy>
  <cp:revision>6</cp:revision>
  <cp:lastPrinted>2020-03-11T22:58:00Z</cp:lastPrinted>
  <dcterms:created xsi:type="dcterms:W3CDTF">2020-09-28T21:45:00Z</dcterms:created>
  <dcterms:modified xsi:type="dcterms:W3CDTF">2022-02-10T16:43:00Z</dcterms:modified>
</cp:coreProperties>
</file>